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0547" w14:textId="77777777" w:rsidR="00145B2D" w:rsidRDefault="009729F3" w:rsidP="009729F3">
      <w:pPr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</w:pPr>
      <w:r w:rsidRPr="00876AB0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INFORMACE O ZPRACOVÁNÍ OSOBNÍCH ÚDAJŮ</w:t>
      </w:r>
      <w:r w:rsidR="00145B2D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 xml:space="preserve"> </w:t>
      </w:r>
    </w:p>
    <w:p w14:paraId="37E649C3" w14:textId="24C0AC60" w:rsidR="00A166CD" w:rsidRDefault="00145B2D" w:rsidP="00253A16">
      <w:pPr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(zaměstnanci</w:t>
      </w:r>
      <w:r w:rsidR="00B80832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,</w:t>
      </w:r>
      <w:r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 xml:space="preserve"> členové statutárních orgánů</w:t>
      </w:r>
      <w:r w:rsidR="00A166CD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, uchazeči</w:t>
      </w:r>
    </w:p>
    <w:p w14:paraId="18A896EF" w14:textId="77777777" w:rsidR="009729F3" w:rsidRPr="00876AB0" w:rsidRDefault="00B80832" w:rsidP="009729F3">
      <w:pPr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 xml:space="preserve">a </w:t>
      </w:r>
      <w:r w:rsidR="00A166CD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 xml:space="preserve">další </w:t>
      </w:r>
      <w:r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spolupracovníci</w:t>
      </w:r>
      <w:r w:rsidR="009031F3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cs-CZ"/>
        </w:rPr>
        <w:t>)</w:t>
      </w:r>
    </w:p>
    <w:p w14:paraId="16B3012E" w14:textId="77777777" w:rsidR="009729F3" w:rsidRDefault="009729F3" w:rsidP="009729F3">
      <w:pPr>
        <w:jc w:val="both"/>
        <w:rPr>
          <w:rFonts w:cstheme="minorHAnsi"/>
          <w:b/>
        </w:rPr>
      </w:pPr>
    </w:p>
    <w:p w14:paraId="6C40F795" w14:textId="77777777" w:rsidR="00995725" w:rsidRDefault="00995725" w:rsidP="009729F3">
      <w:pPr>
        <w:jc w:val="both"/>
        <w:rPr>
          <w:rFonts w:cstheme="minorHAnsi"/>
          <w:b/>
        </w:rPr>
      </w:pPr>
    </w:p>
    <w:p w14:paraId="1366FFF9" w14:textId="77777777" w:rsidR="00145B2D" w:rsidRDefault="00145B2D" w:rsidP="009729F3">
      <w:pPr>
        <w:jc w:val="both"/>
        <w:rPr>
          <w:rFonts w:cstheme="minorHAnsi"/>
          <w:b/>
        </w:rPr>
      </w:pPr>
    </w:p>
    <w:p w14:paraId="7176BC36" w14:textId="77777777" w:rsidR="00995725" w:rsidRDefault="00995725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OBSAH</w:t>
      </w:r>
    </w:p>
    <w:p w14:paraId="731F4BC4" w14:textId="77777777" w:rsidR="00995725" w:rsidRDefault="00995725" w:rsidP="009729F3">
      <w:pPr>
        <w:jc w:val="both"/>
        <w:rPr>
          <w:rFonts w:cstheme="minorHAnsi"/>
          <w:b/>
        </w:rPr>
      </w:pPr>
    </w:p>
    <w:p w14:paraId="12AA8AA1" w14:textId="77777777" w:rsidR="00145B2D" w:rsidRDefault="00145B2D" w:rsidP="009729F3">
      <w:pPr>
        <w:jc w:val="both"/>
        <w:rPr>
          <w:rFonts w:cstheme="minorHAnsi"/>
          <w:b/>
        </w:rPr>
      </w:pPr>
    </w:p>
    <w:p w14:paraId="3394EFAC" w14:textId="77777777" w:rsidR="00995725" w:rsidRDefault="002111DD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1. Jaký je smysl tohoto dokumentu?</w:t>
      </w:r>
    </w:p>
    <w:p w14:paraId="73BB6143" w14:textId="77777777" w:rsidR="002111DD" w:rsidRDefault="002111DD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Kdo </w:t>
      </w:r>
      <w:r w:rsidR="00887E40">
        <w:rPr>
          <w:rFonts w:cstheme="minorHAnsi"/>
          <w:b/>
        </w:rPr>
        <w:t>je odpovědný za zpracovávání mých osobních údajů</w:t>
      </w:r>
      <w:r>
        <w:rPr>
          <w:rFonts w:cstheme="minorHAnsi"/>
          <w:b/>
        </w:rPr>
        <w:t>?</w:t>
      </w:r>
    </w:p>
    <w:p w14:paraId="768F47FD" w14:textId="77777777" w:rsidR="002111DD" w:rsidRDefault="002111DD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3. Jak mohu správce údajů kontaktovat?</w:t>
      </w:r>
    </w:p>
    <w:p w14:paraId="71C9B077" w14:textId="77777777" w:rsidR="002111DD" w:rsidRDefault="002111DD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4. Jaké kategorie osobních údajů budou zpracovávány?</w:t>
      </w:r>
    </w:p>
    <w:p w14:paraId="6183B34C" w14:textId="77777777" w:rsidR="002111DD" w:rsidRDefault="002111DD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5. Na jakém právním základě bude docházet ke zpracování osobních údajů?</w:t>
      </w:r>
    </w:p>
    <w:p w14:paraId="1482645F" w14:textId="77777777" w:rsidR="002111DD" w:rsidRDefault="002111DD" w:rsidP="002111DD">
      <w:pPr>
        <w:jc w:val="both"/>
        <w:rPr>
          <w:rFonts w:cstheme="minorHAnsi"/>
          <w:b/>
        </w:rPr>
      </w:pPr>
      <w:r>
        <w:rPr>
          <w:rFonts w:cstheme="minorHAnsi"/>
          <w:b/>
        </w:rPr>
        <w:t>6. Za jakým účelem budou mé osobní údaje zpracovávány?</w:t>
      </w:r>
    </w:p>
    <w:p w14:paraId="69514A5B" w14:textId="77777777" w:rsidR="00887E40" w:rsidRDefault="00887E40" w:rsidP="00887E40">
      <w:pPr>
        <w:keepNext/>
        <w:jc w:val="both"/>
        <w:rPr>
          <w:b/>
        </w:rPr>
      </w:pPr>
      <w:r>
        <w:rPr>
          <w:rFonts w:cstheme="minorHAnsi"/>
          <w:b/>
        </w:rPr>
        <w:t xml:space="preserve">7. </w:t>
      </w:r>
      <w:r w:rsidRPr="000417D9">
        <w:rPr>
          <w:b/>
        </w:rPr>
        <w:t>Kd</w:t>
      </w:r>
      <w:r>
        <w:rPr>
          <w:b/>
        </w:rPr>
        <w:t>e budou mé osobní údaje uchovávány</w:t>
      </w:r>
      <w:r w:rsidRPr="000417D9">
        <w:rPr>
          <w:b/>
        </w:rPr>
        <w:t>?</w:t>
      </w:r>
    </w:p>
    <w:p w14:paraId="6E9E6796" w14:textId="42D42C89" w:rsidR="002111DD" w:rsidRDefault="00887E40" w:rsidP="002111DD">
      <w:pPr>
        <w:keepNext/>
        <w:jc w:val="both"/>
        <w:rPr>
          <w:b/>
        </w:rPr>
      </w:pPr>
      <w:r>
        <w:rPr>
          <w:rFonts w:cstheme="minorHAnsi"/>
          <w:b/>
        </w:rPr>
        <w:t>8</w:t>
      </w:r>
      <w:r w:rsidR="002111DD">
        <w:rPr>
          <w:rFonts w:cstheme="minorHAnsi"/>
          <w:b/>
        </w:rPr>
        <w:t xml:space="preserve">. </w:t>
      </w:r>
      <w:r w:rsidR="002111DD" w:rsidRPr="000417D9">
        <w:rPr>
          <w:b/>
        </w:rPr>
        <w:t xml:space="preserve">Kdo </w:t>
      </w:r>
      <w:r w:rsidR="00351F51">
        <w:rPr>
          <w:b/>
        </w:rPr>
        <w:t xml:space="preserve">mimo </w:t>
      </w:r>
      <w:r w:rsidR="002D19BD">
        <w:rPr>
          <w:b/>
        </w:rPr>
        <w:t>E</w:t>
      </w:r>
      <w:r w:rsidR="00617F91">
        <w:rPr>
          <w:b/>
        </w:rPr>
        <w:t>PRE</w:t>
      </w:r>
      <w:r w:rsidR="00351F51">
        <w:rPr>
          <w:b/>
        </w:rPr>
        <w:t xml:space="preserve"> </w:t>
      </w:r>
      <w:r w:rsidR="002111DD" w:rsidRPr="000417D9">
        <w:rPr>
          <w:b/>
        </w:rPr>
        <w:t xml:space="preserve">bude </w:t>
      </w:r>
      <w:r w:rsidR="002111DD">
        <w:rPr>
          <w:b/>
        </w:rPr>
        <w:t xml:space="preserve">mít k mým </w:t>
      </w:r>
      <w:r w:rsidR="002111DD" w:rsidRPr="000417D9">
        <w:rPr>
          <w:b/>
        </w:rPr>
        <w:t>osobní</w:t>
      </w:r>
      <w:r w:rsidR="002111DD">
        <w:rPr>
          <w:b/>
        </w:rPr>
        <w:t xml:space="preserve">m </w:t>
      </w:r>
      <w:r w:rsidR="002111DD" w:rsidRPr="000417D9">
        <w:rPr>
          <w:b/>
        </w:rPr>
        <w:t>údajů</w:t>
      </w:r>
      <w:r w:rsidR="002111DD">
        <w:rPr>
          <w:b/>
        </w:rPr>
        <w:t>m přístup</w:t>
      </w:r>
      <w:r w:rsidR="002111DD" w:rsidRPr="000417D9">
        <w:rPr>
          <w:b/>
        </w:rPr>
        <w:t>?</w:t>
      </w:r>
    </w:p>
    <w:p w14:paraId="4DF8E039" w14:textId="77777777" w:rsidR="002111DD" w:rsidRDefault="00887E40" w:rsidP="002111DD">
      <w:pPr>
        <w:jc w:val="both"/>
        <w:rPr>
          <w:b/>
        </w:rPr>
      </w:pPr>
      <w:r>
        <w:rPr>
          <w:rFonts w:cstheme="minorHAnsi"/>
          <w:b/>
        </w:rPr>
        <w:t>9</w:t>
      </w:r>
      <w:r w:rsidR="002111DD">
        <w:rPr>
          <w:rFonts w:cstheme="minorHAnsi"/>
          <w:b/>
        </w:rPr>
        <w:t xml:space="preserve">. </w:t>
      </w:r>
      <w:r w:rsidR="002111DD">
        <w:rPr>
          <w:b/>
        </w:rPr>
        <w:t>Budou mé osobní údaje předávány mimo území České republiky</w:t>
      </w:r>
      <w:r w:rsidR="002111DD" w:rsidRPr="000417D9">
        <w:rPr>
          <w:b/>
        </w:rPr>
        <w:t>?</w:t>
      </w:r>
    </w:p>
    <w:p w14:paraId="5FBED8ED" w14:textId="77777777" w:rsidR="00887E40" w:rsidRPr="00887E40" w:rsidRDefault="00887E40" w:rsidP="00FD4110">
      <w:pPr>
        <w:jc w:val="both"/>
        <w:rPr>
          <w:b/>
        </w:rPr>
      </w:pPr>
      <w:r>
        <w:rPr>
          <w:rFonts w:cstheme="minorHAnsi"/>
          <w:b/>
        </w:rPr>
        <w:t xml:space="preserve">10. </w:t>
      </w:r>
      <w:r>
        <w:rPr>
          <w:b/>
        </w:rPr>
        <w:t>Jak dlouho budou mé osobní údaje vaší společností uchovávány</w:t>
      </w:r>
      <w:r w:rsidRPr="000417D9">
        <w:rPr>
          <w:b/>
        </w:rPr>
        <w:t>?</w:t>
      </w:r>
    </w:p>
    <w:p w14:paraId="3794DD5B" w14:textId="77777777" w:rsidR="00FD4110" w:rsidRDefault="00FD4110" w:rsidP="00FD4110">
      <w:pPr>
        <w:jc w:val="both"/>
        <w:rPr>
          <w:b/>
        </w:rPr>
      </w:pPr>
      <w:r>
        <w:rPr>
          <w:rFonts w:cstheme="minorHAnsi"/>
          <w:b/>
        </w:rPr>
        <w:t>11.</w:t>
      </w:r>
      <w:r w:rsidRPr="005E7B28">
        <w:rPr>
          <w:rFonts w:cstheme="minorHAnsi"/>
          <w:b/>
        </w:rPr>
        <w:t xml:space="preserve"> </w:t>
      </w:r>
      <w:r w:rsidRPr="005E7B28">
        <w:rPr>
          <w:b/>
        </w:rPr>
        <w:t xml:space="preserve">Jaká jsou </w:t>
      </w:r>
      <w:r>
        <w:rPr>
          <w:b/>
        </w:rPr>
        <w:t xml:space="preserve">moje </w:t>
      </w:r>
      <w:r w:rsidRPr="005E7B28">
        <w:rPr>
          <w:b/>
        </w:rPr>
        <w:t xml:space="preserve">práva v souvislosti se zpracováním </w:t>
      </w:r>
      <w:r>
        <w:rPr>
          <w:b/>
        </w:rPr>
        <w:t>osobních</w:t>
      </w:r>
      <w:r w:rsidRPr="005E7B28">
        <w:rPr>
          <w:b/>
        </w:rPr>
        <w:t xml:space="preserve"> údajů?</w:t>
      </w:r>
    </w:p>
    <w:p w14:paraId="64FCBD0E" w14:textId="77777777" w:rsidR="00887E40" w:rsidRDefault="00887E40" w:rsidP="00887E40">
      <w:pPr>
        <w:keepNext/>
        <w:jc w:val="both"/>
        <w:rPr>
          <w:b/>
        </w:rPr>
      </w:pPr>
      <w:r>
        <w:rPr>
          <w:rFonts w:cstheme="minorHAnsi"/>
          <w:b/>
        </w:rPr>
        <w:t>12.</w:t>
      </w:r>
      <w:r w:rsidRPr="005E7B28">
        <w:rPr>
          <w:rFonts w:cstheme="minorHAnsi"/>
          <w:b/>
        </w:rPr>
        <w:t xml:space="preserve"> </w:t>
      </w:r>
      <w:r w:rsidRPr="005E7B28">
        <w:rPr>
          <w:b/>
        </w:rPr>
        <w:t>Jak</w:t>
      </w:r>
      <w:r>
        <w:rPr>
          <w:b/>
        </w:rPr>
        <w:t xml:space="preserve">ým způsobem mohu svá </w:t>
      </w:r>
      <w:r w:rsidRPr="005E7B28">
        <w:rPr>
          <w:b/>
        </w:rPr>
        <w:t>práva</w:t>
      </w:r>
      <w:r>
        <w:rPr>
          <w:b/>
        </w:rPr>
        <w:t xml:space="preserve"> uplatnit</w:t>
      </w:r>
      <w:r w:rsidRPr="005E7B28">
        <w:rPr>
          <w:b/>
        </w:rPr>
        <w:t>?</w:t>
      </w:r>
    </w:p>
    <w:p w14:paraId="4EEDA97D" w14:textId="77777777" w:rsidR="00887E40" w:rsidRDefault="00887E40" w:rsidP="00887E40">
      <w:pPr>
        <w:jc w:val="both"/>
        <w:rPr>
          <w:b/>
        </w:rPr>
      </w:pPr>
      <w:r>
        <w:rPr>
          <w:rFonts w:cstheme="minorHAnsi"/>
          <w:b/>
        </w:rPr>
        <w:t>13. Jak postupovat, pokud se domnívám, že při zpracovávání mých osobních údajů došlo k porušení zákona, resp. nařízení o ochraně osobních údajů</w:t>
      </w:r>
      <w:r w:rsidRPr="005E7B28">
        <w:rPr>
          <w:b/>
        </w:rPr>
        <w:t>?</w:t>
      </w:r>
    </w:p>
    <w:p w14:paraId="0E8BED5D" w14:textId="77777777" w:rsidR="00887E40" w:rsidRDefault="00887E40" w:rsidP="00887E40">
      <w:pPr>
        <w:jc w:val="both"/>
        <w:rPr>
          <w:b/>
        </w:rPr>
      </w:pPr>
      <w:r>
        <w:rPr>
          <w:rFonts w:cstheme="minorHAnsi"/>
          <w:b/>
        </w:rPr>
        <w:t>14. Dochází při zpracování mých osobních údajů k automatizovanému rozhodování včetně profilování</w:t>
      </w:r>
      <w:r w:rsidRPr="005E7B28">
        <w:rPr>
          <w:b/>
        </w:rPr>
        <w:t>?</w:t>
      </w:r>
    </w:p>
    <w:p w14:paraId="291DD12B" w14:textId="77777777" w:rsidR="00145B2D" w:rsidRDefault="00145B2D" w:rsidP="00887E40">
      <w:pPr>
        <w:jc w:val="both"/>
        <w:rPr>
          <w:b/>
        </w:rPr>
      </w:pPr>
      <w:r>
        <w:rPr>
          <w:rFonts w:cstheme="minorHAnsi"/>
          <w:b/>
        </w:rPr>
        <w:t>15</w:t>
      </w:r>
      <w:r w:rsidRPr="005E7B28">
        <w:rPr>
          <w:rFonts w:cstheme="minorHAnsi"/>
          <w:b/>
        </w:rPr>
        <w:t>)</w:t>
      </w:r>
      <w:r>
        <w:rPr>
          <w:rFonts w:cstheme="minorHAnsi"/>
          <w:b/>
        </w:rPr>
        <w:t xml:space="preserve"> Potvrzení o seznámení s obsahem a převzetí výtisku memoranda příslušným pracovníkem</w:t>
      </w:r>
    </w:p>
    <w:p w14:paraId="05E53BFA" w14:textId="77777777" w:rsidR="00145B2D" w:rsidRDefault="00145B2D" w:rsidP="00887E40">
      <w:pPr>
        <w:jc w:val="both"/>
        <w:rPr>
          <w:b/>
        </w:rPr>
      </w:pPr>
    </w:p>
    <w:p w14:paraId="5384AE59" w14:textId="77777777" w:rsidR="009729F3" w:rsidRDefault="009729F3" w:rsidP="009729F3">
      <w:pPr>
        <w:jc w:val="both"/>
        <w:rPr>
          <w:rFonts w:cstheme="minorHAnsi"/>
        </w:rPr>
      </w:pPr>
    </w:p>
    <w:p w14:paraId="24215DEE" w14:textId="77777777" w:rsidR="009729F3" w:rsidRPr="00DF1962" w:rsidRDefault="009729F3" w:rsidP="009729F3">
      <w:pPr>
        <w:jc w:val="both"/>
        <w:rPr>
          <w:rFonts w:cstheme="minorHAnsi"/>
          <w:b/>
        </w:rPr>
      </w:pPr>
      <w:r w:rsidRPr="00DF1962">
        <w:rPr>
          <w:rFonts w:cstheme="minorHAnsi"/>
          <w:b/>
        </w:rPr>
        <w:t>1) Jaký je smysl tohoto dokumentu?</w:t>
      </w:r>
    </w:p>
    <w:p w14:paraId="2F1D45E2" w14:textId="77777777" w:rsidR="00145B2D" w:rsidRDefault="00145B2D" w:rsidP="009729F3">
      <w:pPr>
        <w:jc w:val="both"/>
        <w:rPr>
          <w:rFonts w:cstheme="minorHAnsi"/>
        </w:rPr>
      </w:pPr>
    </w:p>
    <w:p w14:paraId="110EC173" w14:textId="77777777" w:rsidR="00C209AA" w:rsidRDefault="00C209AA" w:rsidP="00C209AA">
      <w:pPr>
        <w:jc w:val="both"/>
        <w:rPr>
          <w:rFonts w:cstheme="minorHAnsi"/>
        </w:rPr>
      </w:pPr>
      <w:r w:rsidRPr="005C4D19">
        <w:rPr>
          <w:rFonts w:cstheme="minorHAnsi"/>
        </w:rPr>
        <w:t>Účelem tohoto dokumentu je poskytnout Vám informace o podmínkách, za nichž bude prováděno zpracování V</w:t>
      </w:r>
      <w:r>
        <w:rPr>
          <w:rFonts w:cstheme="minorHAnsi"/>
        </w:rPr>
        <w:t>ašich</w:t>
      </w:r>
      <w:r w:rsidRPr="005C4D19">
        <w:rPr>
          <w:rFonts w:cstheme="minorHAnsi"/>
        </w:rPr>
        <w:t xml:space="preserve"> osobních údajů.</w:t>
      </w:r>
      <w:r>
        <w:rPr>
          <w:rFonts w:cstheme="minorHAnsi"/>
        </w:rPr>
        <w:t xml:space="preserve"> </w:t>
      </w:r>
    </w:p>
    <w:p w14:paraId="7E202427" w14:textId="77777777" w:rsidR="00C209AA" w:rsidRDefault="00C209AA" w:rsidP="00C209AA">
      <w:pPr>
        <w:jc w:val="both"/>
        <w:rPr>
          <w:rFonts w:cstheme="minorHAnsi"/>
        </w:rPr>
      </w:pPr>
    </w:p>
    <w:p w14:paraId="3217E208" w14:textId="2E317877" w:rsidR="00C209AA" w:rsidRDefault="00C209AA" w:rsidP="00C209AA">
      <w:pPr>
        <w:jc w:val="both"/>
        <w:rPr>
          <w:rFonts w:cstheme="minorHAnsi"/>
        </w:rPr>
      </w:pPr>
      <w:r>
        <w:rPr>
          <w:rFonts w:cstheme="minorHAnsi"/>
        </w:rPr>
        <w:t xml:space="preserve">Toto memorandum se Vás týká, jestliže jste </w:t>
      </w:r>
      <w:r w:rsidRPr="004070DD">
        <w:rPr>
          <w:rFonts w:cstheme="minorHAnsi"/>
        </w:rPr>
        <w:t>zaměstnancem nebo bývalým zaměstnancem</w:t>
      </w:r>
      <w:r>
        <w:rPr>
          <w:rFonts w:cstheme="minorHAnsi"/>
        </w:rPr>
        <w:t>,</w:t>
      </w:r>
      <w:r w:rsidRPr="004070DD">
        <w:rPr>
          <w:rFonts w:cstheme="minorHAnsi"/>
        </w:rPr>
        <w:t xml:space="preserve"> uchazečem o zaměstnání nebo bývalým uchazečem o zaměstnání</w:t>
      </w:r>
      <w:r>
        <w:rPr>
          <w:rFonts w:cstheme="minorHAnsi"/>
        </w:rPr>
        <w:t>,</w:t>
      </w:r>
      <w:r w:rsidRPr="004070DD">
        <w:rPr>
          <w:rFonts w:cstheme="minorHAnsi"/>
        </w:rPr>
        <w:t xml:space="preserve"> členem orgánu nebo bývalým členem orgánu</w:t>
      </w:r>
      <w:r>
        <w:rPr>
          <w:rFonts w:cstheme="minorHAnsi"/>
        </w:rPr>
        <w:t xml:space="preserve">, </w:t>
      </w:r>
      <w:r w:rsidRPr="004070DD">
        <w:rPr>
          <w:rFonts w:cstheme="minorHAnsi"/>
        </w:rPr>
        <w:t>uchazečem o stáž, bývalým uchazečem o stáž, stážistou nebo bývalým stážistou</w:t>
      </w:r>
      <w:r>
        <w:rPr>
          <w:rFonts w:cstheme="minorHAnsi"/>
        </w:rPr>
        <w:t xml:space="preserve"> ve společnosti </w:t>
      </w:r>
      <w:r w:rsidR="002D19BD">
        <w:rPr>
          <w:rFonts w:cstheme="minorHAnsi"/>
        </w:rPr>
        <w:t>E</w:t>
      </w:r>
      <w:r>
        <w:rPr>
          <w:rFonts w:cstheme="minorHAnsi"/>
        </w:rPr>
        <w:t xml:space="preserve">P Real </w:t>
      </w:r>
      <w:proofErr w:type="spellStart"/>
      <w:r>
        <w:rPr>
          <w:rFonts w:cstheme="minorHAnsi"/>
        </w:rPr>
        <w:t>Estate</w:t>
      </w:r>
      <w:proofErr w:type="spellEnd"/>
      <w:r>
        <w:rPr>
          <w:rFonts w:cstheme="minorHAnsi"/>
        </w:rPr>
        <w:t>, a.s.,</w:t>
      </w:r>
      <w:r w:rsidR="00617F91">
        <w:rPr>
          <w:rFonts w:cstheme="minorHAnsi"/>
        </w:rPr>
        <w:t xml:space="preserve"> </w:t>
      </w:r>
      <w:r w:rsidR="00617F91" w:rsidRPr="00617F91">
        <w:rPr>
          <w:rFonts w:cstheme="minorHAnsi"/>
        </w:rPr>
        <w:t>IČ: 051 97 155, se sídlem Partyzánská 1/7  Praha 7, PSČ 170 00, zapsan</w:t>
      </w:r>
      <w:r w:rsidR="00617F91">
        <w:rPr>
          <w:rFonts w:cstheme="minorHAnsi"/>
        </w:rPr>
        <w:t>é</w:t>
      </w:r>
      <w:r w:rsidR="00617F91" w:rsidRPr="00617F91">
        <w:rPr>
          <w:rFonts w:cstheme="minorHAnsi"/>
        </w:rPr>
        <w:t xml:space="preserve"> v obchodním rejstříku vedeném Městským soudem v Praze, oddíl B, vložka 21696</w:t>
      </w:r>
      <w:r w:rsidR="00617F91">
        <w:rPr>
          <w:rFonts w:cstheme="minorHAnsi"/>
        </w:rPr>
        <w:t>, jako mateřské společnosti</w:t>
      </w:r>
      <w:r w:rsidR="00E25D1D">
        <w:rPr>
          <w:rFonts w:cstheme="minorHAnsi"/>
        </w:rPr>
        <w:t xml:space="preserve"> </w:t>
      </w:r>
      <w:r w:rsidR="00617F91">
        <w:rPr>
          <w:rFonts w:cstheme="minorHAnsi"/>
        </w:rPr>
        <w:t xml:space="preserve">skupiny </w:t>
      </w:r>
      <w:r w:rsidR="002D19BD">
        <w:rPr>
          <w:rFonts w:cstheme="minorHAnsi"/>
        </w:rPr>
        <w:t>E</w:t>
      </w:r>
      <w:r w:rsidR="00617F91">
        <w:rPr>
          <w:rFonts w:cstheme="minorHAnsi"/>
        </w:rPr>
        <w:t xml:space="preserve">P Real </w:t>
      </w:r>
      <w:proofErr w:type="spellStart"/>
      <w:r w:rsidR="00617F91">
        <w:rPr>
          <w:rFonts w:cstheme="minorHAnsi"/>
        </w:rPr>
        <w:t>Estate</w:t>
      </w:r>
      <w:proofErr w:type="spellEnd"/>
      <w:r w:rsidR="00617F91">
        <w:rPr>
          <w:rFonts w:cstheme="minorHAnsi"/>
        </w:rPr>
        <w:t xml:space="preserve"> </w:t>
      </w:r>
      <w:r w:rsidR="00E25D1D">
        <w:rPr>
          <w:rFonts w:cstheme="minorHAnsi"/>
        </w:rPr>
        <w:t xml:space="preserve">nebo zejména </w:t>
      </w:r>
      <w:r>
        <w:rPr>
          <w:rFonts w:cstheme="minorHAnsi"/>
        </w:rPr>
        <w:t xml:space="preserve">některé z následujících </w:t>
      </w:r>
      <w:r w:rsidR="00623A95">
        <w:rPr>
          <w:rFonts w:cstheme="minorHAnsi"/>
        </w:rPr>
        <w:t>spřízněných</w:t>
      </w:r>
      <w:r w:rsidR="001819CD">
        <w:rPr>
          <w:rFonts w:cstheme="minorHAnsi"/>
        </w:rPr>
        <w:t xml:space="preserve"> </w:t>
      </w:r>
      <w:r>
        <w:rPr>
          <w:rFonts w:cstheme="minorHAnsi"/>
        </w:rPr>
        <w:t>společností, náležejících do s</w:t>
      </w:r>
      <w:r w:rsidR="00617F91">
        <w:rPr>
          <w:rFonts w:cstheme="minorHAnsi"/>
        </w:rPr>
        <w:t xml:space="preserve">kupiny </w:t>
      </w:r>
      <w:r w:rsidR="002D19BD">
        <w:rPr>
          <w:rFonts w:cstheme="minorHAnsi"/>
        </w:rPr>
        <w:t>E</w:t>
      </w:r>
      <w:r w:rsidR="00617F91">
        <w:rPr>
          <w:rFonts w:cstheme="minorHAnsi"/>
        </w:rPr>
        <w:t xml:space="preserve">P Real </w:t>
      </w:r>
      <w:proofErr w:type="spellStart"/>
      <w:r w:rsidR="00617F91">
        <w:rPr>
          <w:rFonts w:cstheme="minorHAnsi"/>
        </w:rPr>
        <w:t>Estate</w:t>
      </w:r>
      <w:proofErr w:type="spellEnd"/>
      <w:r>
        <w:rPr>
          <w:rFonts w:cstheme="minorHAnsi"/>
        </w:rPr>
        <w:t xml:space="preserve"> </w:t>
      </w:r>
      <w:r w:rsidR="00E25D1D">
        <w:rPr>
          <w:rFonts w:cstheme="minorHAnsi"/>
        </w:rPr>
        <w:t>(demonstrativní výčet)</w:t>
      </w:r>
      <w:r>
        <w:rPr>
          <w:rFonts w:cstheme="minorHAnsi"/>
        </w:rPr>
        <w:t>:</w:t>
      </w:r>
    </w:p>
    <w:p w14:paraId="59471C1B" w14:textId="77777777" w:rsidR="00C209AA" w:rsidRDefault="00C209AA" w:rsidP="00C209AA">
      <w:pPr>
        <w:jc w:val="both"/>
        <w:rPr>
          <w:rFonts w:cstheme="minorHAnsi"/>
        </w:rPr>
      </w:pPr>
    </w:p>
    <w:p w14:paraId="2814998C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>RPC, a.s.</w:t>
      </w:r>
      <w:r>
        <w:rPr>
          <w:rFonts w:cstheme="minorHAnsi"/>
        </w:rPr>
        <w:t>, IČ: 036 69 475, se sídlem Partyzánská 1/7  Praha 7, PSČ 170 00, zapsaná v obchodním rejstříku vedeném Městským soudem v Praze, oddíl B, vložka 20291;</w:t>
      </w:r>
    </w:p>
    <w:p w14:paraId="395346EF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lastRenderedPageBreak/>
        <w:t xml:space="preserve">Kardašovská </w:t>
      </w:r>
      <w:proofErr w:type="spellStart"/>
      <w:r>
        <w:rPr>
          <w:rFonts w:cstheme="minorHAnsi"/>
          <w:b/>
        </w:rPr>
        <w:t>Properties</w:t>
      </w:r>
      <w:proofErr w:type="spellEnd"/>
      <w:r>
        <w:rPr>
          <w:rFonts w:cstheme="minorHAnsi"/>
          <w:b/>
        </w:rPr>
        <w:t xml:space="preserve"> a.s.</w:t>
      </w:r>
      <w:r>
        <w:rPr>
          <w:rFonts w:cstheme="minorHAnsi"/>
        </w:rPr>
        <w:t>, IČ: 070 19 891, se sídlem Partyzánská 1/7  Praha 7, PSČ 170 00, zapsaná v obchodním rejstříku vedeném Městským soudem v Praze, oddíl B, vložka 23370;</w:t>
      </w:r>
    </w:p>
    <w:p w14:paraId="6948C426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>Nové Modřany, a.s.</w:t>
      </w:r>
      <w:r>
        <w:rPr>
          <w:rFonts w:cstheme="minorHAnsi"/>
        </w:rPr>
        <w:t>, IČ: 036 58 082, se sídlem Partyzánská 1/7  Praha 7, PSČ 170 00, zapsaná v obchodním rejstříku vedeném Městským soudem v Praze, oddíl B, vložka 20289;</w:t>
      </w:r>
    </w:p>
    <w:p w14:paraId="2799C604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PT </w:t>
      </w:r>
      <w:proofErr w:type="spellStart"/>
      <w:r>
        <w:rPr>
          <w:rFonts w:cstheme="minorHAnsi"/>
          <w:b/>
        </w:rPr>
        <w:t>Properties</w:t>
      </w:r>
      <w:proofErr w:type="spellEnd"/>
      <w:r>
        <w:rPr>
          <w:rFonts w:cstheme="minorHAnsi"/>
          <w:b/>
        </w:rPr>
        <w:t xml:space="preserve"> I., a.s.</w:t>
      </w:r>
      <w:r>
        <w:rPr>
          <w:rFonts w:cstheme="minorHAnsi"/>
        </w:rPr>
        <w:t>, IČ: 036 53 901, se sídlem Partyzánská 1/7  Praha 7, PSČ 170 00, zapsaná v obchodním rejstříku vedeném Městským soudem v Praze, oddíl B, vložka 20287;</w:t>
      </w:r>
    </w:p>
    <w:p w14:paraId="514E439F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PT </w:t>
      </w:r>
      <w:proofErr w:type="spellStart"/>
      <w:r>
        <w:rPr>
          <w:rFonts w:cstheme="minorHAnsi"/>
          <w:b/>
        </w:rPr>
        <w:t>Properties</w:t>
      </w:r>
      <w:proofErr w:type="spellEnd"/>
      <w:r>
        <w:rPr>
          <w:rFonts w:cstheme="minorHAnsi"/>
          <w:b/>
        </w:rPr>
        <w:t xml:space="preserve"> II., a.s.</w:t>
      </w:r>
      <w:r>
        <w:rPr>
          <w:rFonts w:cstheme="minorHAnsi"/>
        </w:rPr>
        <w:t>, IČ: 036 23 475, se sídlem Partyzánská 1/7  Praha 7, PSČ 170 00, zapsaná v obchodním rejstříku vedeném Městským soudem v Praze, oddíl B, vložka 20285;</w:t>
      </w:r>
    </w:p>
    <w:p w14:paraId="4284FF22" w14:textId="77777777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PT </w:t>
      </w:r>
      <w:proofErr w:type="spellStart"/>
      <w:r>
        <w:rPr>
          <w:rFonts w:cstheme="minorHAnsi"/>
          <w:b/>
        </w:rPr>
        <w:t>Properties</w:t>
      </w:r>
      <w:proofErr w:type="spellEnd"/>
      <w:r>
        <w:rPr>
          <w:rFonts w:cstheme="minorHAnsi"/>
          <w:b/>
        </w:rPr>
        <w:t xml:space="preserve"> III., a.s.</w:t>
      </w:r>
      <w:r>
        <w:rPr>
          <w:rFonts w:cstheme="minorHAnsi"/>
        </w:rPr>
        <w:t>, IČ: 036 34 329, se sídlem Partyzánská 1/7  Praha 7, PSČ 170 00, zapsaná v obchodním rejstříku vedeném Městským soudem v Praze, oddíl B, vložka 20288;</w:t>
      </w:r>
    </w:p>
    <w:p w14:paraId="437CA9C5" w14:textId="6690DECD" w:rsidR="00670C5D" w:rsidRDefault="00670C5D" w:rsidP="00670C5D">
      <w:pPr>
        <w:numPr>
          <w:ilvl w:val="0"/>
          <w:numId w:val="13"/>
        </w:numPr>
        <w:contextualSpacing/>
        <w:jc w:val="both"/>
        <w:rPr>
          <w:rFonts w:cstheme="minorHAnsi"/>
        </w:rPr>
      </w:pPr>
      <w:r>
        <w:rPr>
          <w:rFonts w:cstheme="minorHAnsi"/>
          <w:b/>
        </w:rPr>
        <w:t xml:space="preserve">EP </w:t>
      </w:r>
      <w:proofErr w:type="spellStart"/>
      <w:r>
        <w:rPr>
          <w:rFonts w:cstheme="minorHAnsi"/>
          <w:b/>
        </w:rPr>
        <w:t>Properties</w:t>
      </w:r>
      <w:proofErr w:type="spellEnd"/>
      <w:r>
        <w:rPr>
          <w:rFonts w:cstheme="minorHAnsi"/>
          <w:b/>
        </w:rPr>
        <w:t>, a</w:t>
      </w:r>
      <w:r>
        <w:rPr>
          <w:rFonts w:cstheme="minorHAnsi"/>
        </w:rPr>
        <w:t>.</w:t>
      </w:r>
      <w:r>
        <w:rPr>
          <w:rFonts w:cstheme="minorHAnsi"/>
          <w:b/>
        </w:rPr>
        <w:t>s.</w:t>
      </w:r>
      <w:r>
        <w:rPr>
          <w:rFonts w:cstheme="minorHAnsi"/>
        </w:rPr>
        <w:t>, IČ: 066 08 035, se sídlem Partyzánská 1/7, Praha 7, PSČ 170 00, zapsaná v obchodním rejstříku vedeném Městským soudem v Praze, oddíl B, vložka 23010</w:t>
      </w:r>
      <w:r w:rsidR="00846214">
        <w:rPr>
          <w:rFonts w:cstheme="minorHAnsi"/>
        </w:rPr>
        <w:t>;</w:t>
      </w:r>
    </w:p>
    <w:p w14:paraId="306E29E6" w14:textId="77777777" w:rsidR="00846214" w:rsidRPr="009E27A5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r w:rsidRPr="009E27A5">
        <w:rPr>
          <w:rFonts w:cstheme="minorHAnsi"/>
          <w:b/>
        </w:rPr>
        <w:t>EPRE Reality s.r.o.</w:t>
      </w:r>
      <w:r w:rsidRPr="009E27A5">
        <w:rPr>
          <w:rFonts w:cstheme="minorHAnsi"/>
        </w:rPr>
        <w:t>, IČ: 084 91 895, se sídlem Partyzánská 1/7  Praha 7, PSČ 170 00, zapsaná v obchodním rejstříku vedeném Městským soudem v Praze, oddíl C, vložka 335375;</w:t>
      </w:r>
    </w:p>
    <w:p w14:paraId="0D4A1C79" w14:textId="77777777" w:rsidR="00846214" w:rsidRPr="009E27A5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r w:rsidRPr="009E27A5">
        <w:rPr>
          <w:rFonts w:cstheme="minorHAnsi"/>
          <w:b/>
        </w:rPr>
        <w:t>Střelničná reality s.r.o.</w:t>
      </w:r>
      <w:r w:rsidRPr="009E27A5">
        <w:rPr>
          <w:rFonts w:cstheme="minorHAnsi"/>
        </w:rPr>
        <w:t>, IČ: 086 54 450, se sídlem Partyzánská 1/7  Praha 7, PSČ 170 00, zapsaná v obchodním rejstříku vedeném Městským soudem v Praze, oddíl C, vložka 322698;</w:t>
      </w:r>
    </w:p>
    <w:p w14:paraId="6F32FF1C" w14:textId="77777777" w:rsidR="00846214" w:rsidRPr="009E27A5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r w:rsidRPr="009E27A5">
        <w:rPr>
          <w:rFonts w:cstheme="minorHAnsi"/>
          <w:b/>
        </w:rPr>
        <w:t>Zálesí Reality s.r.o.</w:t>
      </w:r>
      <w:r w:rsidRPr="009E27A5">
        <w:rPr>
          <w:rFonts w:cstheme="minorHAnsi"/>
        </w:rPr>
        <w:t>, IČ: 084 96 994, se sídlem Partyzánská 1/7  Praha 7, PSČ 170 00, zapsaná v obchodním rejstříku vedeném Městským soudem v Praze, oddíl C, vložka 335380;</w:t>
      </w:r>
    </w:p>
    <w:p w14:paraId="1271B502" w14:textId="77777777" w:rsidR="00846214" w:rsidRPr="009E27A5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proofErr w:type="spellStart"/>
      <w:r w:rsidRPr="009E27A5">
        <w:rPr>
          <w:rFonts w:cstheme="minorHAnsi"/>
          <w:b/>
        </w:rPr>
        <w:t>Lirostana</w:t>
      </w:r>
      <w:proofErr w:type="spellEnd"/>
      <w:r w:rsidRPr="009E27A5">
        <w:rPr>
          <w:rFonts w:cstheme="minorHAnsi"/>
          <w:b/>
        </w:rPr>
        <w:t xml:space="preserve"> s.r.o.</w:t>
      </w:r>
      <w:r w:rsidRPr="009E27A5">
        <w:rPr>
          <w:rFonts w:cstheme="minorHAnsi"/>
        </w:rPr>
        <w:t>, IČ: 087 83 993, se sídlem Partyzánská 1/7  Praha 7, PSČ 170 00, zapsaná v obchodním rejstříku vedeném Městským soudem v Praze, oddíl C, vložka 325230;</w:t>
      </w:r>
    </w:p>
    <w:p w14:paraId="2F39CD7E" w14:textId="77777777" w:rsidR="00846214" w:rsidRPr="009E27A5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r w:rsidRPr="009E27A5">
        <w:rPr>
          <w:rFonts w:cstheme="minorHAnsi"/>
          <w:b/>
        </w:rPr>
        <w:t>Malešice Reality s.r.o.</w:t>
      </w:r>
      <w:r w:rsidRPr="009E27A5">
        <w:rPr>
          <w:rFonts w:cstheme="minorHAnsi"/>
        </w:rPr>
        <w:t>, IČ: 079 25 638, se sídlem Partyzánská 1/7  Praha 7, PSČ 170 00, zapsaná v obchodním rejstříku vedeném Městským soudem v Praze, oddíl C, vložka 335378;</w:t>
      </w:r>
    </w:p>
    <w:p w14:paraId="2499841E" w14:textId="0C3633A5" w:rsidR="00846214" w:rsidRPr="00846214" w:rsidRDefault="00846214" w:rsidP="00846214">
      <w:pPr>
        <w:numPr>
          <w:ilvl w:val="0"/>
          <w:numId w:val="13"/>
        </w:numPr>
        <w:contextualSpacing/>
        <w:jc w:val="both"/>
        <w:rPr>
          <w:rFonts w:cstheme="minorHAnsi"/>
        </w:rPr>
      </w:pPr>
      <w:proofErr w:type="spellStart"/>
      <w:r w:rsidRPr="009E27A5">
        <w:rPr>
          <w:rFonts w:cstheme="minorHAnsi"/>
          <w:b/>
        </w:rPr>
        <w:t>Power</w:t>
      </w:r>
      <w:proofErr w:type="spellEnd"/>
      <w:r w:rsidRPr="009E27A5">
        <w:rPr>
          <w:rFonts w:cstheme="minorHAnsi"/>
          <w:b/>
        </w:rPr>
        <w:t xml:space="preserve"> Reality s.r.o.</w:t>
      </w:r>
      <w:r w:rsidRPr="009E27A5">
        <w:rPr>
          <w:rFonts w:cstheme="minorHAnsi"/>
        </w:rPr>
        <w:t>, IČ: 084 97 222, se sídlem Partyzánská 1/7  Praha 7, PSČ 170 00, zapsaná v obchodním rejstříku vedeném Městským soudem v Praze, oddíl C, vložka 335379.</w:t>
      </w:r>
    </w:p>
    <w:p w14:paraId="0015CC72" w14:textId="77777777" w:rsidR="00091261" w:rsidRPr="00B246D9" w:rsidRDefault="00091261" w:rsidP="00B246D9">
      <w:pPr>
        <w:jc w:val="both"/>
        <w:rPr>
          <w:rFonts w:cstheme="minorHAnsi"/>
        </w:rPr>
      </w:pPr>
    </w:p>
    <w:p w14:paraId="5F50F2E6" w14:textId="7DBE9154" w:rsidR="009729F3" w:rsidRDefault="00091261" w:rsidP="009729F3">
      <w:pPr>
        <w:jc w:val="both"/>
        <w:rPr>
          <w:rFonts w:cstheme="minorHAnsi"/>
        </w:rPr>
      </w:pPr>
      <w:r>
        <w:rPr>
          <w:rFonts w:cstheme="minorHAnsi"/>
        </w:rPr>
        <w:t>V dalším textu jsou všechny výše uvedené společnosti souhrnně označ</w:t>
      </w:r>
      <w:r w:rsidR="00573417">
        <w:rPr>
          <w:rFonts w:cstheme="minorHAnsi"/>
        </w:rPr>
        <w:t>ovány</w:t>
      </w:r>
      <w:r>
        <w:rPr>
          <w:rFonts w:cstheme="minorHAnsi"/>
        </w:rPr>
        <w:t xml:space="preserve"> jako „</w:t>
      </w:r>
      <w:r w:rsidR="002D19BD" w:rsidRPr="00846214">
        <w:rPr>
          <w:rFonts w:cstheme="minorHAnsi"/>
          <w:b/>
        </w:rPr>
        <w:t>E</w:t>
      </w:r>
      <w:r w:rsidR="009069CF">
        <w:rPr>
          <w:rFonts w:cstheme="minorHAnsi"/>
          <w:b/>
        </w:rPr>
        <w:t>PRE</w:t>
      </w:r>
      <w:r>
        <w:rPr>
          <w:rFonts w:cstheme="minorHAnsi"/>
        </w:rPr>
        <w:t xml:space="preserve">“. </w:t>
      </w:r>
      <w:r w:rsidR="00573417">
        <w:rPr>
          <w:rFonts w:cstheme="minorHAnsi"/>
        </w:rPr>
        <w:t>Hovoří-li se v textu memoranda</w:t>
      </w:r>
      <w:r w:rsidR="000575A3">
        <w:rPr>
          <w:rFonts w:cstheme="minorHAnsi"/>
        </w:rPr>
        <w:t xml:space="preserve"> o „nás“ nebo o „společnosti“, j</w:t>
      </w:r>
      <w:r w:rsidR="00573417">
        <w:rPr>
          <w:rFonts w:cstheme="minorHAnsi"/>
        </w:rPr>
        <w:t>sou</w:t>
      </w:r>
      <w:r w:rsidR="000575A3">
        <w:rPr>
          <w:rFonts w:cstheme="minorHAnsi"/>
        </w:rPr>
        <w:t xml:space="preserve"> tím míněn</w:t>
      </w:r>
      <w:r w:rsidR="00573417">
        <w:rPr>
          <w:rFonts w:cstheme="minorHAnsi"/>
        </w:rPr>
        <w:t>y všechny výše uvedené společnosti</w:t>
      </w:r>
      <w:r w:rsidR="00E25D1D">
        <w:rPr>
          <w:rFonts w:cstheme="minorHAnsi"/>
        </w:rPr>
        <w:t xml:space="preserve"> v rámci demonstrativního výčtu a další společnosti vzniklé v rámci skupiny </w:t>
      </w:r>
      <w:r w:rsidR="002D19BD">
        <w:rPr>
          <w:rFonts w:cstheme="minorHAnsi"/>
        </w:rPr>
        <w:t>E</w:t>
      </w:r>
      <w:r w:rsidR="00E25D1D">
        <w:rPr>
          <w:rFonts w:cstheme="minorHAnsi"/>
        </w:rPr>
        <w:t xml:space="preserve">P Real </w:t>
      </w:r>
      <w:proofErr w:type="spellStart"/>
      <w:r w:rsidR="00617F91">
        <w:rPr>
          <w:rFonts w:cstheme="minorHAnsi"/>
        </w:rPr>
        <w:t>E</w:t>
      </w:r>
      <w:r w:rsidR="00E25D1D">
        <w:rPr>
          <w:rFonts w:cstheme="minorHAnsi"/>
        </w:rPr>
        <w:t>state</w:t>
      </w:r>
      <w:proofErr w:type="spellEnd"/>
      <w:r w:rsidR="00E25D1D">
        <w:rPr>
          <w:rFonts w:cstheme="minorHAnsi"/>
        </w:rPr>
        <w:t xml:space="preserve"> v době od vydání tohoto memoranda (rozhodné je v tomto smyslu reálné seznámení </w:t>
      </w:r>
      <w:r w:rsidR="00617F91">
        <w:rPr>
          <w:rFonts w:cstheme="minorHAnsi"/>
        </w:rPr>
        <w:t xml:space="preserve">konkrétního </w:t>
      </w:r>
      <w:r w:rsidR="00E25D1D">
        <w:rPr>
          <w:rFonts w:cstheme="minorHAnsi"/>
        </w:rPr>
        <w:t>pracovníka se zpracováním údajů v rámci skupiny)</w:t>
      </w:r>
      <w:r w:rsidR="000F0F5E">
        <w:rPr>
          <w:rFonts w:cstheme="minorHAnsi"/>
        </w:rPr>
        <w:t>.</w:t>
      </w:r>
    </w:p>
    <w:p w14:paraId="3F835851" w14:textId="77777777" w:rsidR="00465758" w:rsidRDefault="00465758" w:rsidP="00091261">
      <w:pPr>
        <w:jc w:val="both"/>
        <w:rPr>
          <w:rFonts w:cstheme="minorHAnsi"/>
        </w:rPr>
      </w:pPr>
    </w:p>
    <w:p w14:paraId="2CDFFF15" w14:textId="130E926E" w:rsidR="00145B2D" w:rsidRDefault="00145B2D" w:rsidP="00091261">
      <w:pPr>
        <w:jc w:val="both"/>
        <w:rPr>
          <w:rFonts w:cstheme="minorHAnsi"/>
        </w:rPr>
      </w:pPr>
    </w:p>
    <w:p w14:paraId="311443DA" w14:textId="717BDD61" w:rsidR="00064476" w:rsidRDefault="00064476" w:rsidP="00091261">
      <w:pPr>
        <w:jc w:val="both"/>
        <w:rPr>
          <w:rFonts w:cstheme="minorHAnsi"/>
        </w:rPr>
      </w:pPr>
    </w:p>
    <w:p w14:paraId="37E8D49D" w14:textId="7A3166F8" w:rsidR="00064476" w:rsidRDefault="00064476" w:rsidP="00091261">
      <w:pPr>
        <w:jc w:val="both"/>
        <w:rPr>
          <w:rFonts w:cstheme="minorHAnsi"/>
        </w:rPr>
      </w:pPr>
    </w:p>
    <w:p w14:paraId="5448336D" w14:textId="77777777" w:rsidR="00064476" w:rsidRPr="00091261" w:rsidRDefault="00064476" w:rsidP="00091261">
      <w:pPr>
        <w:jc w:val="both"/>
        <w:rPr>
          <w:rFonts w:cstheme="minorHAnsi"/>
        </w:rPr>
      </w:pPr>
    </w:p>
    <w:p w14:paraId="298382F1" w14:textId="12DA3376" w:rsidR="009729F3" w:rsidRDefault="003B11F4" w:rsidP="009729F3">
      <w:pPr>
        <w:jc w:val="both"/>
        <w:rPr>
          <w:rFonts w:cstheme="minorHAnsi"/>
        </w:rPr>
      </w:pPr>
      <w:r>
        <w:rPr>
          <w:rFonts w:cstheme="minorHAnsi"/>
          <w:b/>
        </w:rPr>
        <w:lastRenderedPageBreak/>
        <w:t>2</w:t>
      </w:r>
      <w:r w:rsidR="009729F3">
        <w:rPr>
          <w:rFonts w:cstheme="minorHAnsi"/>
          <w:b/>
        </w:rPr>
        <w:t>) Kd</w:t>
      </w:r>
      <w:r w:rsidR="00887E40">
        <w:rPr>
          <w:rFonts w:cstheme="minorHAnsi"/>
          <w:b/>
        </w:rPr>
        <w:t>o je odpovědný za zpracovávání mých osobních údajů</w:t>
      </w:r>
      <w:r w:rsidR="009729F3">
        <w:rPr>
          <w:rFonts w:cstheme="minorHAnsi"/>
          <w:b/>
        </w:rPr>
        <w:t>?</w:t>
      </w:r>
    </w:p>
    <w:p w14:paraId="3543307E" w14:textId="77777777" w:rsidR="00145B2D" w:rsidRDefault="00145B2D" w:rsidP="009729F3">
      <w:pPr>
        <w:jc w:val="both"/>
        <w:rPr>
          <w:rFonts w:cstheme="minorHAnsi"/>
        </w:rPr>
      </w:pPr>
    </w:p>
    <w:p w14:paraId="6DA81C8D" w14:textId="77777777" w:rsidR="000C53E7" w:rsidRDefault="009729F3" w:rsidP="009729F3">
      <w:pPr>
        <w:jc w:val="both"/>
        <w:rPr>
          <w:rFonts w:cstheme="minorHAnsi"/>
        </w:rPr>
      </w:pPr>
      <w:r>
        <w:rPr>
          <w:rFonts w:cstheme="minorHAnsi"/>
        </w:rPr>
        <w:t>Správcem osobních údajů, odpovědným za jejich řádné zpracování, je společnost</w:t>
      </w:r>
      <w:r w:rsidR="00091261">
        <w:rPr>
          <w:rFonts w:cstheme="minorHAnsi"/>
        </w:rPr>
        <w:t>, jejímž jste zaměstnancem, bývalým zaměstnancem, členem orgánu nebo bývalým členem orgánu</w:t>
      </w:r>
      <w:r w:rsidR="000C53E7">
        <w:rPr>
          <w:rFonts w:cstheme="minorHAnsi"/>
        </w:rPr>
        <w:t>, nebo u níž se ucházíte či u níž jste se ucházel o zaměstnání</w:t>
      </w:r>
      <w:r w:rsidR="00045187">
        <w:rPr>
          <w:rFonts w:cstheme="minorHAnsi"/>
        </w:rPr>
        <w:t xml:space="preserve"> nebo u níž vykonáváte či jste vykonával stáž nebo odbornou praxi</w:t>
      </w:r>
      <w:r w:rsidR="00091261">
        <w:rPr>
          <w:rFonts w:cstheme="minorHAnsi"/>
        </w:rPr>
        <w:t>.</w:t>
      </w:r>
    </w:p>
    <w:p w14:paraId="655C31B3" w14:textId="77777777" w:rsidR="000C53E7" w:rsidRDefault="000C53E7" w:rsidP="009729F3">
      <w:pPr>
        <w:jc w:val="both"/>
        <w:rPr>
          <w:rFonts w:cstheme="minorHAnsi"/>
        </w:rPr>
      </w:pPr>
    </w:p>
    <w:p w14:paraId="1CEB9033" w14:textId="77777777" w:rsidR="00145B2D" w:rsidRDefault="00145B2D" w:rsidP="009729F3">
      <w:pPr>
        <w:jc w:val="both"/>
        <w:rPr>
          <w:rFonts w:cstheme="minorHAnsi"/>
        </w:rPr>
      </w:pPr>
    </w:p>
    <w:p w14:paraId="1407A4C9" w14:textId="77777777" w:rsidR="000C53E7" w:rsidRDefault="000C53E7" w:rsidP="000C53E7">
      <w:pPr>
        <w:jc w:val="both"/>
        <w:rPr>
          <w:rFonts w:cstheme="minorHAnsi"/>
          <w:b/>
        </w:rPr>
      </w:pPr>
      <w:r>
        <w:rPr>
          <w:rFonts w:cstheme="minorHAnsi"/>
          <w:b/>
        </w:rPr>
        <w:t>3) Jak mohu správce osobních údajů kontaktovat?</w:t>
      </w:r>
    </w:p>
    <w:p w14:paraId="0449659A" w14:textId="77777777" w:rsidR="003B11F4" w:rsidRDefault="00091261" w:rsidP="009729F3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ECB695D" w14:textId="57F4F7BA" w:rsidR="000C53E7" w:rsidRDefault="009729F3" w:rsidP="009729F3">
      <w:pPr>
        <w:jc w:val="both"/>
        <w:rPr>
          <w:rFonts w:cstheme="minorHAnsi"/>
        </w:rPr>
      </w:pPr>
      <w:r>
        <w:rPr>
          <w:rFonts w:cstheme="minorHAnsi"/>
        </w:rPr>
        <w:t>Kontaktní údaje</w:t>
      </w:r>
      <w:r w:rsidR="003B11F4">
        <w:rPr>
          <w:rFonts w:cstheme="minorHAnsi"/>
        </w:rPr>
        <w:t xml:space="preserve"> na </w:t>
      </w:r>
      <w:r w:rsidR="000C53E7">
        <w:rPr>
          <w:rFonts w:cstheme="minorHAnsi"/>
        </w:rPr>
        <w:t>všechny společnosti</w:t>
      </w:r>
      <w:r w:rsidR="009069CF">
        <w:rPr>
          <w:rFonts w:cstheme="minorHAnsi"/>
        </w:rPr>
        <w:t xml:space="preserve"> </w:t>
      </w:r>
      <w:r w:rsidR="002D19BD"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0C53E7">
        <w:rPr>
          <w:rFonts w:cstheme="minorHAnsi"/>
        </w:rPr>
        <w:t xml:space="preserve"> jsou následující:</w:t>
      </w:r>
    </w:p>
    <w:p w14:paraId="2C95D2E7" w14:textId="5106B153" w:rsidR="000C53E7" w:rsidRDefault="000C53E7" w:rsidP="009729F3">
      <w:pPr>
        <w:jc w:val="both"/>
        <w:rPr>
          <w:rFonts w:cstheme="minorHAnsi"/>
        </w:rPr>
      </w:pPr>
      <w:r>
        <w:rPr>
          <w:rFonts w:cstheme="minorHAnsi"/>
        </w:rPr>
        <w:t xml:space="preserve">- adresa: </w:t>
      </w:r>
      <w:r w:rsidR="009069CF">
        <w:rPr>
          <w:rFonts w:cstheme="minorHAnsi"/>
        </w:rPr>
        <w:t>Partyzánská 1/7</w:t>
      </w:r>
      <w:r w:rsidRPr="004533E0">
        <w:rPr>
          <w:rFonts w:cstheme="minorHAnsi"/>
        </w:rPr>
        <w:t xml:space="preserve">, </w:t>
      </w:r>
      <w:r>
        <w:rPr>
          <w:rFonts w:cstheme="minorHAnsi"/>
        </w:rPr>
        <w:t xml:space="preserve">Praha </w:t>
      </w:r>
      <w:r w:rsidR="009069CF">
        <w:rPr>
          <w:rFonts w:cstheme="minorHAnsi"/>
        </w:rPr>
        <w:t>7</w:t>
      </w:r>
      <w:r>
        <w:rPr>
          <w:rFonts w:cstheme="minorHAnsi"/>
        </w:rPr>
        <w:t xml:space="preserve">, </w:t>
      </w:r>
      <w:r w:rsidRPr="004533E0">
        <w:rPr>
          <w:rFonts w:cstheme="minorHAnsi"/>
        </w:rPr>
        <w:t>PSČ</w:t>
      </w:r>
      <w:r>
        <w:rPr>
          <w:rFonts w:cstheme="minorHAnsi"/>
        </w:rPr>
        <w:t> 1</w:t>
      </w:r>
      <w:r w:rsidR="009069CF">
        <w:rPr>
          <w:rFonts w:cstheme="minorHAnsi"/>
        </w:rPr>
        <w:t>7</w:t>
      </w:r>
      <w:r>
        <w:rPr>
          <w:rFonts w:cstheme="minorHAnsi"/>
        </w:rPr>
        <w:t>0 00</w:t>
      </w:r>
    </w:p>
    <w:p w14:paraId="0AC8B1A7" w14:textId="6DE9BFB2" w:rsidR="000C53E7" w:rsidRDefault="000C53E7" w:rsidP="009729F3">
      <w:pPr>
        <w:jc w:val="both"/>
        <w:rPr>
          <w:rFonts w:cstheme="minorHAnsi"/>
        </w:rPr>
      </w:pPr>
      <w:r>
        <w:rPr>
          <w:rFonts w:cstheme="minorHAnsi"/>
        </w:rPr>
        <w:t>-</w:t>
      </w:r>
      <w:r w:rsidR="009729F3">
        <w:rPr>
          <w:rFonts w:cstheme="minorHAnsi"/>
        </w:rPr>
        <w:t xml:space="preserve"> tel. +420</w:t>
      </w:r>
      <w:r w:rsidR="001A5DB3">
        <w:rPr>
          <w:rFonts w:cstheme="minorHAnsi"/>
        </w:rPr>
        <w:t> </w:t>
      </w:r>
      <w:r w:rsidR="00F256C0">
        <w:rPr>
          <w:rFonts w:cstheme="minorHAnsi"/>
        </w:rPr>
        <w:t>266 752 129</w:t>
      </w:r>
    </w:p>
    <w:p w14:paraId="5053FCF4" w14:textId="399E60EF" w:rsidR="000C53E7" w:rsidRDefault="000C53E7" w:rsidP="009729F3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729F3">
        <w:rPr>
          <w:rFonts w:cstheme="minorHAnsi"/>
        </w:rPr>
        <w:t xml:space="preserve">e-mail: </w:t>
      </w:r>
      <w:hyperlink r:id="rId8" w:history="1">
        <w:r w:rsidR="002D19BD" w:rsidRPr="005C3D8C">
          <w:rPr>
            <w:rStyle w:val="Hypertextovodkaz"/>
            <w:rFonts w:cstheme="minorHAnsi"/>
          </w:rPr>
          <w:t>office@EPRE.cz</w:t>
        </w:r>
      </w:hyperlink>
    </w:p>
    <w:p w14:paraId="411BF9B4" w14:textId="34465B77" w:rsidR="009729F3" w:rsidRPr="00846214" w:rsidRDefault="000C53E7" w:rsidP="00846214">
      <w:pPr>
        <w:rPr>
          <w:rFonts w:ascii="Arial" w:hAnsi="Arial" w:cs="Arial"/>
          <w:sz w:val="20"/>
          <w:szCs w:val="20"/>
        </w:rPr>
      </w:pPr>
      <w:r w:rsidRPr="00001F6D">
        <w:rPr>
          <w:rFonts w:cstheme="minorHAnsi"/>
        </w:rPr>
        <w:t>- web:</w:t>
      </w:r>
      <w:r w:rsidR="00670C5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70C5D" w:rsidRPr="006339F1">
          <w:rPr>
            <w:rStyle w:val="Hypertextovodkaz"/>
            <w:rFonts w:ascii="Arial" w:hAnsi="Arial" w:cs="Arial"/>
            <w:sz w:val="20"/>
            <w:szCs w:val="20"/>
          </w:rPr>
          <w:t>www.epre.cz</w:t>
        </w:r>
      </w:hyperlink>
      <w:r w:rsidR="00670C5D">
        <w:rPr>
          <w:rFonts w:ascii="Arial" w:hAnsi="Arial" w:cs="Arial"/>
          <w:sz w:val="20"/>
          <w:szCs w:val="20"/>
        </w:rPr>
        <w:t xml:space="preserve"> </w:t>
      </w:r>
    </w:p>
    <w:p w14:paraId="6D7B9CB8" w14:textId="77777777" w:rsidR="000C53E7" w:rsidRPr="00001F6D" w:rsidRDefault="000C53E7" w:rsidP="009729F3">
      <w:pPr>
        <w:jc w:val="both"/>
        <w:rPr>
          <w:rFonts w:cstheme="minorHAnsi"/>
        </w:rPr>
      </w:pPr>
    </w:p>
    <w:p w14:paraId="3A38330F" w14:textId="6EFF70C6" w:rsidR="009729F3" w:rsidRPr="003230B0" w:rsidRDefault="000C53E7" w:rsidP="009729F3">
      <w:pPr>
        <w:jc w:val="both"/>
        <w:rPr>
          <w:rFonts w:cstheme="minorHAnsi"/>
        </w:rPr>
      </w:pPr>
      <w:r w:rsidRPr="00001F6D">
        <w:rPr>
          <w:rFonts w:cstheme="minorHAnsi"/>
        </w:rPr>
        <w:t xml:space="preserve">Stávající zaměstnanci se mohou obrátit rovněž na </w:t>
      </w:r>
      <w:r w:rsidR="002D1237" w:rsidRPr="00846214">
        <w:rPr>
          <w:rFonts w:cstheme="minorHAnsi"/>
        </w:rPr>
        <w:t>Personálně-administrativní oddělení</w:t>
      </w:r>
      <w:r w:rsidRPr="00001F6D">
        <w:rPr>
          <w:rFonts w:cstheme="minorHAnsi"/>
        </w:rPr>
        <w:t>.</w:t>
      </w:r>
    </w:p>
    <w:p w14:paraId="190B95CD" w14:textId="77777777" w:rsidR="009729F3" w:rsidRPr="003230B0" w:rsidRDefault="009729F3" w:rsidP="009729F3">
      <w:pPr>
        <w:jc w:val="both"/>
        <w:rPr>
          <w:rFonts w:cstheme="minorHAnsi"/>
        </w:rPr>
      </w:pPr>
    </w:p>
    <w:p w14:paraId="6C7E9AA8" w14:textId="77777777" w:rsidR="009729F3" w:rsidRDefault="009729F3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4) Jaké </w:t>
      </w:r>
      <w:r w:rsidR="0006731A">
        <w:rPr>
          <w:rFonts w:cstheme="minorHAnsi"/>
          <w:b/>
        </w:rPr>
        <w:t xml:space="preserve">kategorie </w:t>
      </w:r>
      <w:r>
        <w:rPr>
          <w:rFonts w:cstheme="minorHAnsi"/>
          <w:b/>
        </w:rPr>
        <w:t>osobní</w:t>
      </w:r>
      <w:r w:rsidR="0006731A">
        <w:rPr>
          <w:rFonts w:cstheme="minorHAnsi"/>
          <w:b/>
        </w:rPr>
        <w:t>ch údajů</w:t>
      </w:r>
      <w:r>
        <w:rPr>
          <w:rFonts w:cstheme="minorHAnsi"/>
          <w:b/>
        </w:rPr>
        <w:t xml:space="preserve"> budou zpracovávány</w:t>
      </w:r>
      <w:r w:rsidR="00410E73">
        <w:rPr>
          <w:rFonts w:cstheme="minorHAnsi"/>
          <w:b/>
        </w:rPr>
        <w:t>?</w:t>
      </w:r>
    </w:p>
    <w:p w14:paraId="50002048" w14:textId="77777777" w:rsidR="009729F3" w:rsidRDefault="009729F3" w:rsidP="009729F3">
      <w:pPr>
        <w:jc w:val="both"/>
        <w:rPr>
          <w:rFonts w:cstheme="minorHAnsi"/>
          <w:b/>
        </w:rPr>
      </w:pPr>
    </w:p>
    <w:p w14:paraId="2FE350BC" w14:textId="58965982" w:rsidR="00A72552" w:rsidRDefault="002D19BD" w:rsidP="009729F3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617F91">
        <w:rPr>
          <w:rFonts w:cstheme="minorHAnsi"/>
        </w:rPr>
        <w:t>PRE</w:t>
      </w:r>
      <w:r w:rsidR="00A72552">
        <w:rPr>
          <w:rFonts w:cstheme="minorHAnsi"/>
        </w:rPr>
        <w:t xml:space="preserve"> zpracováv</w:t>
      </w:r>
      <w:r w:rsidR="005E07D3">
        <w:rPr>
          <w:rFonts w:cstheme="minorHAnsi"/>
        </w:rPr>
        <w:t>á</w:t>
      </w:r>
      <w:r w:rsidR="00A72552">
        <w:rPr>
          <w:rFonts w:cstheme="minorHAnsi"/>
        </w:rPr>
        <w:t xml:space="preserve"> následující kategorie osobních údajů</w:t>
      </w:r>
      <w:r w:rsidR="00A41301">
        <w:rPr>
          <w:rFonts w:cstheme="minorHAnsi"/>
        </w:rPr>
        <w:t>:</w:t>
      </w:r>
    </w:p>
    <w:p w14:paraId="3E9D0953" w14:textId="77777777" w:rsidR="00A72552" w:rsidRDefault="00A72552" w:rsidP="009729F3">
      <w:pPr>
        <w:jc w:val="both"/>
        <w:rPr>
          <w:rFonts w:cstheme="minorHAnsi"/>
        </w:rPr>
      </w:pPr>
    </w:p>
    <w:p w14:paraId="297B8481" w14:textId="77777777" w:rsidR="00A72552" w:rsidRPr="00876AB0" w:rsidRDefault="00C513FF" w:rsidP="00A72552">
      <w:pPr>
        <w:jc w:val="both"/>
        <w:rPr>
          <w:rFonts w:cstheme="minorHAnsi"/>
          <w:caps/>
          <w:u w:val="single"/>
        </w:rPr>
      </w:pPr>
      <w:r>
        <w:rPr>
          <w:rFonts w:cstheme="minorHAnsi"/>
          <w:caps/>
          <w:u w:val="single"/>
        </w:rPr>
        <w:t>I.</w:t>
      </w:r>
      <w:r w:rsidR="00876AB0">
        <w:rPr>
          <w:rFonts w:cstheme="minorHAnsi"/>
          <w:caps/>
          <w:u w:val="single"/>
        </w:rPr>
        <w:t xml:space="preserve"> </w:t>
      </w:r>
      <w:r w:rsidR="00610583" w:rsidRPr="00876AB0">
        <w:rPr>
          <w:rFonts w:cstheme="minorHAnsi"/>
          <w:caps/>
          <w:u w:val="single"/>
        </w:rPr>
        <w:t>Údaje uchazečů</w:t>
      </w:r>
      <w:r w:rsidR="005E07D3" w:rsidRPr="00876AB0">
        <w:rPr>
          <w:rFonts w:cstheme="minorHAnsi"/>
          <w:caps/>
          <w:u w:val="single"/>
        </w:rPr>
        <w:t xml:space="preserve"> o zaměstnání</w:t>
      </w:r>
      <w:r w:rsidR="00610583" w:rsidRPr="00876AB0">
        <w:rPr>
          <w:rFonts w:cstheme="minorHAnsi"/>
          <w:caps/>
          <w:u w:val="single"/>
        </w:rPr>
        <w:t xml:space="preserve"> a uchazečů</w:t>
      </w:r>
      <w:r w:rsidR="00045187" w:rsidRPr="00876AB0">
        <w:rPr>
          <w:rFonts w:cstheme="minorHAnsi"/>
          <w:caps/>
          <w:u w:val="single"/>
        </w:rPr>
        <w:t xml:space="preserve"> o stáž</w:t>
      </w:r>
    </w:p>
    <w:p w14:paraId="02970A0E" w14:textId="77777777" w:rsidR="005E07D3" w:rsidRDefault="005E07D3" w:rsidP="00A72552">
      <w:pPr>
        <w:jc w:val="both"/>
        <w:rPr>
          <w:rFonts w:cstheme="minorHAnsi"/>
        </w:rPr>
      </w:pPr>
    </w:p>
    <w:p w14:paraId="77696F9C" w14:textId="77777777" w:rsidR="00EC1FAF" w:rsidRPr="00876AB0" w:rsidRDefault="00EC1FAF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>i</w:t>
      </w:r>
      <w:r w:rsidR="00A72552" w:rsidRPr="00876AB0">
        <w:rPr>
          <w:rFonts w:cstheme="minorHAnsi"/>
          <w:u w:val="single"/>
        </w:rPr>
        <w:t>dentifikační údaje</w:t>
      </w:r>
      <w:r w:rsidRPr="00876AB0">
        <w:rPr>
          <w:rFonts w:cstheme="minorHAnsi"/>
        </w:rPr>
        <w:t xml:space="preserve">: </w:t>
      </w:r>
      <w:r w:rsidR="00A72552" w:rsidRPr="00876AB0">
        <w:rPr>
          <w:rFonts w:cstheme="minorHAnsi"/>
        </w:rPr>
        <w:t>j</w:t>
      </w:r>
      <w:r w:rsidR="005E07D3" w:rsidRPr="00876AB0">
        <w:rPr>
          <w:rFonts w:cstheme="minorHAnsi"/>
        </w:rPr>
        <w:t>méno, příjmení, titul</w:t>
      </w:r>
      <w:r w:rsidR="00A72552" w:rsidRPr="00876AB0">
        <w:rPr>
          <w:rFonts w:cstheme="minorHAnsi"/>
        </w:rPr>
        <w:t>y,</w:t>
      </w:r>
      <w:r w:rsidR="005E07D3" w:rsidRPr="00876AB0">
        <w:rPr>
          <w:rFonts w:cstheme="minorHAnsi"/>
        </w:rPr>
        <w:t xml:space="preserve"> </w:t>
      </w:r>
      <w:r w:rsidR="00F72160" w:rsidRPr="00876AB0">
        <w:rPr>
          <w:rFonts w:cstheme="minorHAnsi"/>
        </w:rPr>
        <w:t>datum narození, místo bydliště</w:t>
      </w:r>
    </w:p>
    <w:p w14:paraId="22EB9A2E" w14:textId="77777777" w:rsidR="00876AB0" w:rsidRPr="00876AB0" w:rsidRDefault="00EC1FAF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>k</w:t>
      </w:r>
      <w:r w:rsidR="00A72552" w:rsidRPr="00876AB0">
        <w:rPr>
          <w:rFonts w:cstheme="minorHAnsi"/>
          <w:u w:val="single"/>
        </w:rPr>
        <w:t>ontaktní údaje</w:t>
      </w:r>
      <w:r w:rsidRPr="00876AB0">
        <w:rPr>
          <w:rFonts w:cstheme="minorHAnsi"/>
        </w:rPr>
        <w:t xml:space="preserve">: </w:t>
      </w:r>
      <w:r w:rsidR="005E07D3" w:rsidRPr="00876AB0">
        <w:rPr>
          <w:rFonts w:cstheme="minorHAnsi"/>
        </w:rPr>
        <w:t>t</w:t>
      </w:r>
      <w:r w:rsidR="00A72552" w:rsidRPr="00876AB0">
        <w:rPr>
          <w:rFonts w:cstheme="minorHAnsi"/>
        </w:rPr>
        <w:t>elefonní číslo, e-mailov</w:t>
      </w:r>
      <w:r w:rsidR="00F72160" w:rsidRPr="00876AB0">
        <w:rPr>
          <w:rFonts w:cstheme="minorHAnsi"/>
        </w:rPr>
        <w:t>á adresa, korespondenční adresa</w:t>
      </w:r>
    </w:p>
    <w:p w14:paraId="43868D7C" w14:textId="1AF4BA8D" w:rsidR="005E07D3" w:rsidRPr="00876AB0" w:rsidRDefault="00EC1FAF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>ž</w:t>
      </w:r>
      <w:r w:rsidR="00A72552" w:rsidRPr="00876AB0">
        <w:rPr>
          <w:rFonts w:cstheme="minorHAnsi"/>
          <w:u w:val="single"/>
        </w:rPr>
        <w:t>ivotopis</w:t>
      </w:r>
      <w:r w:rsidR="005E07D3" w:rsidRPr="00876AB0">
        <w:rPr>
          <w:rFonts w:cstheme="minorHAnsi"/>
          <w:u w:val="single"/>
        </w:rPr>
        <w:t xml:space="preserve"> </w:t>
      </w:r>
      <w:r w:rsidR="00A72552" w:rsidRPr="00876AB0">
        <w:rPr>
          <w:rFonts w:cstheme="minorHAnsi"/>
          <w:u w:val="single"/>
        </w:rPr>
        <w:t>a motivační dopis</w:t>
      </w:r>
      <w:r w:rsidRPr="00876AB0">
        <w:rPr>
          <w:rFonts w:cstheme="minorHAnsi"/>
        </w:rPr>
        <w:t xml:space="preserve">: </w:t>
      </w:r>
      <w:r w:rsidR="00A72552" w:rsidRPr="00876AB0">
        <w:rPr>
          <w:rFonts w:cstheme="minorHAnsi"/>
        </w:rPr>
        <w:t>údaje týkající se Vašeho vzdělání, pracovních zkušeností, dovedností</w:t>
      </w:r>
      <w:r w:rsidR="005E07D3" w:rsidRPr="00876AB0">
        <w:rPr>
          <w:rFonts w:cstheme="minorHAnsi"/>
        </w:rPr>
        <w:t xml:space="preserve"> </w:t>
      </w:r>
      <w:r w:rsidR="00A72552" w:rsidRPr="00876AB0">
        <w:rPr>
          <w:rFonts w:cstheme="minorHAnsi"/>
        </w:rPr>
        <w:t>a motivace pro práci v</w:t>
      </w:r>
      <w:r w:rsidR="005E07D3" w:rsidRPr="00876AB0">
        <w:rPr>
          <w:rFonts w:cstheme="minorHAnsi"/>
        </w:rPr>
        <w:t> </w:t>
      </w:r>
      <w:r w:rsidR="002D19BD">
        <w:rPr>
          <w:rFonts w:cstheme="minorHAnsi"/>
        </w:rPr>
        <w:t>E</w:t>
      </w:r>
      <w:r w:rsidR="009069CF">
        <w:rPr>
          <w:rFonts w:cstheme="minorHAnsi"/>
        </w:rPr>
        <w:t>PRE</w:t>
      </w:r>
    </w:p>
    <w:p w14:paraId="1BEE9F6C" w14:textId="77777777" w:rsidR="005E07D3" w:rsidRPr="00876AB0" w:rsidRDefault="00EC1FAF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>p</w:t>
      </w:r>
      <w:r w:rsidR="00A72552" w:rsidRPr="00876AB0">
        <w:rPr>
          <w:rFonts w:cstheme="minorHAnsi"/>
          <w:u w:val="single"/>
        </w:rPr>
        <w:t xml:space="preserve">racovní </w:t>
      </w:r>
      <w:r w:rsidR="00D8044D" w:rsidRPr="00876AB0">
        <w:rPr>
          <w:rFonts w:cstheme="minorHAnsi"/>
          <w:u w:val="single"/>
        </w:rPr>
        <w:t>a/nebo</w:t>
      </w:r>
      <w:r w:rsidR="005A7061" w:rsidRPr="00876AB0">
        <w:rPr>
          <w:rFonts w:cstheme="minorHAnsi"/>
          <w:u w:val="single"/>
        </w:rPr>
        <w:t xml:space="preserve"> studijní </w:t>
      </w:r>
      <w:r w:rsidR="00A72552" w:rsidRPr="00876AB0">
        <w:rPr>
          <w:rFonts w:cstheme="minorHAnsi"/>
          <w:u w:val="single"/>
        </w:rPr>
        <w:t>reference</w:t>
      </w:r>
      <w:r w:rsidRPr="00876AB0">
        <w:rPr>
          <w:rFonts w:cstheme="minorHAnsi"/>
        </w:rPr>
        <w:t xml:space="preserve">: </w:t>
      </w:r>
      <w:r w:rsidR="00A72552" w:rsidRPr="00876AB0">
        <w:rPr>
          <w:rFonts w:cstheme="minorHAnsi"/>
        </w:rPr>
        <w:t>doporučení od předchozích zaměstnavatelů</w:t>
      </w:r>
      <w:r w:rsidR="005A7061" w:rsidRPr="00876AB0">
        <w:rPr>
          <w:rFonts w:cstheme="minorHAnsi"/>
        </w:rPr>
        <w:t xml:space="preserve"> (školy)</w:t>
      </w:r>
      <w:r w:rsidR="00A72552" w:rsidRPr="00876AB0">
        <w:rPr>
          <w:rFonts w:cstheme="minorHAnsi"/>
        </w:rPr>
        <w:t>, včetně údajů vzešlých z</w:t>
      </w:r>
      <w:r w:rsidR="005E07D3" w:rsidRPr="00876AB0">
        <w:rPr>
          <w:rFonts w:cstheme="minorHAnsi"/>
        </w:rPr>
        <w:t xml:space="preserve"> </w:t>
      </w:r>
      <w:r w:rsidR="00A72552" w:rsidRPr="00876AB0">
        <w:rPr>
          <w:rFonts w:cstheme="minorHAnsi"/>
        </w:rPr>
        <w:t xml:space="preserve">jejich </w:t>
      </w:r>
      <w:r w:rsidR="006379DC" w:rsidRPr="00876AB0">
        <w:rPr>
          <w:rFonts w:cstheme="minorHAnsi"/>
        </w:rPr>
        <w:t>ověření</w:t>
      </w:r>
    </w:p>
    <w:p w14:paraId="2C66AFC1" w14:textId="77777777" w:rsidR="006379DC" w:rsidRPr="00876AB0" w:rsidRDefault="006379DC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>ú</w:t>
      </w:r>
      <w:r w:rsidR="00A72552" w:rsidRPr="00876AB0">
        <w:rPr>
          <w:rFonts w:cstheme="minorHAnsi"/>
          <w:u w:val="single"/>
        </w:rPr>
        <w:t>daje vzešlé z</w:t>
      </w:r>
      <w:r w:rsidRPr="00876AB0">
        <w:rPr>
          <w:rFonts w:cstheme="minorHAnsi"/>
          <w:u w:val="single"/>
        </w:rPr>
        <w:t> </w:t>
      </w:r>
      <w:r w:rsidR="00A72552" w:rsidRPr="00876AB0">
        <w:rPr>
          <w:rFonts w:cstheme="minorHAnsi"/>
          <w:u w:val="single"/>
        </w:rPr>
        <w:t>pohovorů</w:t>
      </w:r>
      <w:r w:rsidRPr="00876AB0">
        <w:rPr>
          <w:rFonts w:cstheme="minorHAnsi"/>
        </w:rPr>
        <w:t xml:space="preserve">: </w:t>
      </w:r>
      <w:r w:rsidR="00A72552" w:rsidRPr="00876AB0">
        <w:rPr>
          <w:rFonts w:cstheme="minorHAnsi"/>
        </w:rPr>
        <w:t>poznámky a poznatky z</w:t>
      </w:r>
      <w:r w:rsidR="005E07D3" w:rsidRPr="00876AB0">
        <w:rPr>
          <w:rFonts w:cstheme="minorHAnsi"/>
        </w:rPr>
        <w:t xml:space="preserve"> </w:t>
      </w:r>
      <w:r w:rsidR="00A72552" w:rsidRPr="00876AB0">
        <w:rPr>
          <w:rFonts w:cstheme="minorHAnsi"/>
        </w:rPr>
        <w:t>osobních či telefonických rozhovorů s</w:t>
      </w:r>
      <w:r w:rsidRPr="00876AB0">
        <w:rPr>
          <w:rFonts w:cstheme="minorHAnsi"/>
        </w:rPr>
        <w:t> Vámi</w:t>
      </w:r>
    </w:p>
    <w:p w14:paraId="7A713775" w14:textId="39A58366" w:rsidR="00A72552" w:rsidRPr="00876AB0" w:rsidRDefault="006379DC" w:rsidP="00F91812">
      <w:pPr>
        <w:pStyle w:val="Odstavecseseznamem"/>
        <w:numPr>
          <w:ilvl w:val="0"/>
          <w:numId w:val="5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876AB0">
        <w:rPr>
          <w:rFonts w:cstheme="minorHAnsi"/>
          <w:u w:val="single"/>
        </w:rPr>
        <w:t xml:space="preserve">další </w:t>
      </w:r>
      <w:r w:rsidR="005A7061" w:rsidRPr="00876AB0">
        <w:rPr>
          <w:rFonts w:cstheme="minorHAnsi"/>
          <w:u w:val="single"/>
        </w:rPr>
        <w:t>i</w:t>
      </w:r>
      <w:r w:rsidR="00A72552" w:rsidRPr="00876AB0">
        <w:rPr>
          <w:rFonts w:cstheme="minorHAnsi"/>
          <w:u w:val="single"/>
        </w:rPr>
        <w:t>nformace</w:t>
      </w:r>
      <w:r w:rsidR="00A72552" w:rsidRPr="00876AB0">
        <w:rPr>
          <w:rFonts w:cstheme="minorHAnsi"/>
        </w:rPr>
        <w:t>, které se dobrovolně rozhodnete sdílet s</w:t>
      </w:r>
      <w:r w:rsidR="005A7061" w:rsidRPr="00876AB0">
        <w:rPr>
          <w:rFonts w:cstheme="minorHAnsi"/>
        </w:rPr>
        <w:t> </w:t>
      </w:r>
      <w:r w:rsidR="002D19BD"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9069CF" w:rsidRPr="00876AB0">
        <w:rPr>
          <w:rFonts w:cstheme="minorHAnsi"/>
        </w:rPr>
        <w:t xml:space="preserve"> </w:t>
      </w:r>
      <w:r w:rsidR="005A7061" w:rsidRPr="00876AB0">
        <w:rPr>
          <w:rFonts w:cstheme="minorHAnsi"/>
        </w:rPr>
        <w:t xml:space="preserve">v rámci </w:t>
      </w:r>
      <w:r w:rsidR="00A72552" w:rsidRPr="00876AB0">
        <w:rPr>
          <w:rFonts w:cstheme="minorHAnsi"/>
        </w:rPr>
        <w:t>náborového procesu</w:t>
      </w:r>
      <w:r w:rsidR="00876AB0" w:rsidRPr="00876AB0">
        <w:rPr>
          <w:rFonts w:cstheme="minorHAnsi"/>
        </w:rPr>
        <w:t xml:space="preserve">, </w:t>
      </w:r>
      <w:r w:rsidR="005A7061" w:rsidRPr="00876AB0">
        <w:rPr>
          <w:rFonts w:cstheme="minorHAnsi"/>
        </w:rPr>
        <w:t xml:space="preserve">např. informace o </w:t>
      </w:r>
      <w:r w:rsidR="003352FF" w:rsidRPr="00876AB0">
        <w:rPr>
          <w:rFonts w:cstheme="minorHAnsi"/>
        </w:rPr>
        <w:t>zálibách</w:t>
      </w:r>
      <w:r w:rsidR="005A7061" w:rsidRPr="00876AB0">
        <w:rPr>
          <w:rFonts w:cstheme="minorHAnsi"/>
        </w:rPr>
        <w:t>, studijním prospěchu, fotografie</w:t>
      </w:r>
    </w:p>
    <w:p w14:paraId="6469741F" w14:textId="77777777" w:rsidR="00A72552" w:rsidRDefault="00A72552" w:rsidP="00A72552">
      <w:pPr>
        <w:jc w:val="both"/>
        <w:rPr>
          <w:rFonts w:cstheme="minorHAnsi"/>
        </w:rPr>
      </w:pPr>
    </w:p>
    <w:p w14:paraId="3C98A367" w14:textId="77777777" w:rsidR="005A7061" w:rsidRDefault="005A7061" w:rsidP="00A72552">
      <w:pPr>
        <w:jc w:val="both"/>
        <w:rPr>
          <w:rFonts w:cstheme="minorHAnsi"/>
        </w:rPr>
      </w:pPr>
    </w:p>
    <w:p w14:paraId="46C16D9A" w14:textId="77777777" w:rsidR="00995725" w:rsidRPr="005E07D3" w:rsidRDefault="00876AB0" w:rsidP="00995725">
      <w:pPr>
        <w:jc w:val="both"/>
        <w:rPr>
          <w:rFonts w:cstheme="minorHAnsi"/>
          <w:u w:val="single"/>
        </w:rPr>
      </w:pPr>
      <w:r>
        <w:rPr>
          <w:rFonts w:cstheme="minorHAnsi"/>
          <w:caps/>
          <w:u w:val="single"/>
        </w:rPr>
        <w:t xml:space="preserve">II. </w:t>
      </w:r>
      <w:r w:rsidR="00995725" w:rsidRPr="00876AB0">
        <w:rPr>
          <w:rFonts w:cstheme="minorHAnsi"/>
          <w:caps/>
          <w:u w:val="single"/>
        </w:rPr>
        <w:t>Údaj</w:t>
      </w:r>
      <w:r w:rsidR="000D6F0C" w:rsidRPr="00876AB0">
        <w:rPr>
          <w:rFonts w:cstheme="minorHAnsi"/>
          <w:caps/>
          <w:u w:val="single"/>
        </w:rPr>
        <w:t>e zaměstnanců</w:t>
      </w:r>
    </w:p>
    <w:p w14:paraId="059675DB" w14:textId="77777777" w:rsidR="00C80B6D" w:rsidRDefault="00C80B6D" w:rsidP="00A72552">
      <w:pPr>
        <w:jc w:val="both"/>
        <w:rPr>
          <w:rFonts w:cstheme="minorHAnsi"/>
        </w:rPr>
      </w:pPr>
    </w:p>
    <w:p w14:paraId="7833FBEA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identifikační údaje</w:t>
      </w:r>
      <w:r w:rsidRPr="00C513FF">
        <w:rPr>
          <w:rFonts w:cstheme="minorHAnsi"/>
        </w:rPr>
        <w:t xml:space="preserve">: jméno, příjmení, rodné příjmení, předchozí příjmení, tituly, datum narození, místo narození, místo bydliště, rodinný stav, </w:t>
      </w:r>
      <w:r w:rsidR="006D19FD" w:rsidRPr="00C513FF">
        <w:rPr>
          <w:rFonts w:cstheme="minorHAnsi"/>
        </w:rPr>
        <w:t>státní příslušnost, číslo občanského průkazu</w:t>
      </w:r>
    </w:p>
    <w:p w14:paraId="7D544A66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kontaktní údaje</w:t>
      </w:r>
      <w:r w:rsidRPr="00C513FF">
        <w:rPr>
          <w:rFonts w:cstheme="minorHAnsi"/>
        </w:rPr>
        <w:t>: telefonní číslo, e-mailová adresa, korespondenční adresa</w:t>
      </w:r>
    </w:p>
    <w:p w14:paraId="25B717C7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údaje potřebné pro zpracování mzdové agendy a povinných odvodů</w:t>
      </w:r>
      <w:r w:rsidRPr="00C513FF">
        <w:rPr>
          <w:rFonts w:cstheme="minorHAnsi"/>
        </w:rPr>
        <w:t xml:space="preserve">: rodné číslo, ID zdravotního pojištění (v případě cizinců), číslo bankovního účtu, kód banky a název banky pro zasílání mzdy; jméno, příjmení a rodné číslo Vašeho </w:t>
      </w:r>
      <w:r w:rsidRPr="00C513FF">
        <w:rPr>
          <w:rFonts w:cstheme="minorHAnsi"/>
        </w:rPr>
        <w:lastRenderedPageBreak/>
        <w:t>manžela/manželky/registrovaného partnera či registrované partnerky; jména, příjmení a rodná čísla Vašich dětí; informace o tom, zda uplatňujete nárok na daňové zvýhodnění (včetně kopií rodných listů Vašich dětí a potvrzení druhého z manželů, že nárok na daňové zvýhodnění neuplatňuje</w:t>
      </w:r>
      <w:r w:rsidRPr="003F0F37">
        <w:t xml:space="preserve"> </w:t>
      </w:r>
      <w:r w:rsidRPr="00C513FF">
        <w:rPr>
          <w:rFonts w:cstheme="minorHAnsi"/>
        </w:rPr>
        <w:t>on, a u zletilých dětí potvrzení o studiu); informace o tom, zda jste v invalidním (pokud ano, tak kterého stupně) či starobním důchodu anebo držitelem průkazu ZTP/P včetně data vznesení nároku; údaje o mzdách; údaje o dovolených; údaje o cestovném/výdajích; záznamy o využívání služebního mobilního telefonu, pokud Vám byl přidělen</w:t>
      </w:r>
    </w:p>
    <w:p w14:paraId="7C17F658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údaje o docházce</w:t>
      </w:r>
    </w:p>
    <w:p w14:paraId="3E5291FE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výpisy z rejstříku trestů</w:t>
      </w:r>
    </w:p>
    <w:p w14:paraId="00B79937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údaje o absolvovaných školeních</w:t>
      </w:r>
    </w:p>
    <w:p w14:paraId="1E7D8197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údaje shromažďované bezpečnostními systémy</w:t>
      </w:r>
      <w:r w:rsidRPr="00C513FF">
        <w:rPr>
          <w:rFonts w:cstheme="minorHAnsi"/>
        </w:rPr>
        <w:t xml:space="preserve">: záznamy z kamerového systému </w:t>
      </w:r>
      <w:r w:rsidR="003352FF" w:rsidRPr="00C513FF">
        <w:rPr>
          <w:rFonts w:cstheme="minorHAnsi"/>
        </w:rPr>
        <w:t xml:space="preserve">ve výtahu a </w:t>
      </w:r>
      <w:r w:rsidRPr="00C513FF">
        <w:rPr>
          <w:rFonts w:cstheme="minorHAnsi"/>
        </w:rPr>
        <w:t>na chodbách sídla společnosti</w:t>
      </w:r>
      <w:r w:rsidR="007E33F8" w:rsidRPr="00C513FF">
        <w:rPr>
          <w:rFonts w:cstheme="minorHAnsi"/>
        </w:rPr>
        <w:t>, záznamy vstupů</w:t>
      </w:r>
    </w:p>
    <w:p w14:paraId="4FE13095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údaje týkající se toho, jak používáte svěřené IT vybavení</w:t>
      </w:r>
    </w:p>
    <w:p w14:paraId="0D11A859" w14:textId="275912C2" w:rsidR="000D6F0C" w:rsidRPr="00001F6D" w:rsidRDefault="00C513FF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001F6D">
        <w:rPr>
          <w:rFonts w:cstheme="minorHAnsi"/>
          <w:u w:val="single"/>
        </w:rPr>
        <w:t>údaje pro vnitrofiremní komunikaci</w:t>
      </w:r>
    </w:p>
    <w:p w14:paraId="797422D0" w14:textId="77777777" w:rsidR="000D6F0C" w:rsidRPr="00C513FF" w:rsidRDefault="000D6F0C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zdravotní záznamy</w:t>
      </w:r>
      <w:r w:rsidRPr="00C513FF">
        <w:rPr>
          <w:rFonts w:cstheme="minorHAnsi"/>
        </w:rPr>
        <w:t xml:space="preserve">: </w:t>
      </w:r>
      <w:r w:rsidR="007F62BC" w:rsidRPr="00C513FF">
        <w:rPr>
          <w:rFonts w:cstheme="minorHAnsi"/>
        </w:rPr>
        <w:t xml:space="preserve">výsledky povinných </w:t>
      </w:r>
      <w:proofErr w:type="spellStart"/>
      <w:r w:rsidRPr="00C513FF">
        <w:rPr>
          <w:rFonts w:cstheme="minorHAnsi"/>
        </w:rPr>
        <w:t>pracovnělékařských</w:t>
      </w:r>
      <w:proofErr w:type="spellEnd"/>
      <w:r w:rsidRPr="00C513FF">
        <w:rPr>
          <w:rFonts w:cstheme="minorHAnsi"/>
        </w:rPr>
        <w:t xml:space="preserve"> prohlídek</w:t>
      </w:r>
    </w:p>
    <w:p w14:paraId="77688683" w14:textId="77777777" w:rsidR="00937ED5" w:rsidRPr="00C513FF" w:rsidRDefault="00937ED5" w:rsidP="00F91812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 xml:space="preserve">údaje o osobách </w:t>
      </w:r>
      <w:r w:rsidR="00C513FF">
        <w:rPr>
          <w:rFonts w:cstheme="minorHAnsi"/>
          <w:u w:val="single"/>
        </w:rPr>
        <w:t xml:space="preserve">s Vámi </w:t>
      </w:r>
      <w:r w:rsidRPr="00C513FF">
        <w:rPr>
          <w:rFonts w:cstheme="minorHAnsi"/>
          <w:u w:val="single"/>
        </w:rPr>
        <w:t xml:space="preserve">úzce </w:t>
      </w:r>
      <w:r w:rsidR="00C513FF">
        <w:rPr>
          <w:rFonts w:cstheme="minorHAnsi"/>
          <w:u w:val="single"/>
        </w:rPr>
        <w:t>spo</w:t>
      </w:r>
      <w:r w:rsidRPr="00C513FF">
        <w:rPr>
          <w:rFonts w:cstheme="minorHAnsi"/>
          <w:u w:val="single"/>
        </w:rPr>
        <w:t>jených ve smyslu nařízení o zneužívání trhu</w:t>
      </w:r>
      <w:r w:rsidRPr="00C513FF">
        <w:rPr>
          <w:rFonts w:cstheme="minorHAnsi"/>
        </w:rPr>
        <w:t xml:space="preserve"> (týká se pouze pracovníků ve vedoucích funkcích)</w:t>
      </w:r>
    </w:p>
    <w:p w14:paraId="7FFD40A7" w14:textId="77777777" w:rsidR="00937ED5" w:rsidRDefault="00937ED5" w:rsidP="00A72552">
      <w:pPr>
        <w:jc w:val="both"/>
        <w:rPr>
          <w:rFonts w:cstheme="minorHAnsi"/>
        </w:rPr>
      </w:pPr>
    </w:p>
    <w:p w14:paraId="31A64A9E" w14:textId="77777777" w:rsidR="000D6F0C" w:rsidRPr="00876AB0" w:rsidRDefault="00876AB0" w:rsidP="000D6F0C">
      <w:pPr>
        <w:jc w:val="both"/>
        <w:rPr>
          <w:rFonts w:cstheme="minorHAnsi"/>
          <w:caps/>
          <w:u w:val="single"/>
        </w:rPr>
      </w:pPr>
      <w:r>
        <w:rPr>
          <w:rFonts w:cstheme="minorHAnsi"/>
          <w:caps/>
          <w:u w:val="single"/>
        </w:rPr>
        <w:t xml:space="preserve">III. </w:t>
      </w:r>
      <w:r w:rsidR="000D6F0C" w:rsidRPr="00876AB0">
        <w:rPr>
          <w:rFonts w:cstheme="minorHAnsi"/>
          <w:caps/>
          <w:u w:val="single"/>
        </w:rPr>
        <w:t>Údaje členů orgánů společností</w:t>
      </w:r>
    </w:p>
    <w:p w14:paraId="5389644B" w14:textId="77777777" w:rsidR="000D6F0C" w:rsidRDefault="000D6F0C" w:rsidP="000D6F0C">
      <w:pPr>
        <w:jc w:val="both"/>
        <w:rPr>
          <w:rFonts w:cstheme="minorHAnsi"/>
        </w:rPr>
      </w:pPr>
    </w:p>
    <w:p w14:paraId="58D9635E" w14:textId="77777777" w:rsidR="000D6F0C" w:rsidRPr="00C513FF" w:rsidRDefault="000D6F0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identifikační údaje</w:t>
      </w:r>
      <w:r w:rsidRPr="00C513FF">
        <w:rPr>
          <w:rFonts w:cstheme="minorHAnsi"/>
        </w:rPr>
        <w:t xml:space="preserve">: jméno, příjmení, tituly, datum narození, </w:t>
      </w:r>
      <w:r w:rsidR="006D19FD" w:rsidRPr="00C513FF">
        <w:rPr>
          <w:rFonts w:cstheme="minorHAnsi"/>
        </w:rPr>
        <w:t>místo narození, místo bydliště</w:t>
      </w:r>
      <w:r w:rsidRPr="00C513FF">
        <w:rPr>
          <w:rFonts w:cstheme="minorHAnsi"/>
        </w:rPr>
        <w:t>, státní příslušnost, číslo OP</w:t>
      </w:r>
    </w:p>
    <w:p w14:paraId="26C5E9FD" w14:textId="77777777" w:rsidR="000D6F0C" w:rsidRPr="00C513FF" w:rsidRDefault="000D6F0C" w:rsidP="00F91812">
      <w:pPr>
        <w:pStyle w:val="Odstavecseseznamem"/>
        <w:numPr>
          <w:ilvl w:val="0"/>
          <w:numId w:val="9"/>
        </w:numPr>
        <w:spacing w:before="60" w:after="60"/>
        <w:ind w:left="714" w:hanging="357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kontaktní údaje</w:t>
      </w:r>
      <w:r w:rsidRPr="00C513FF">
        <w:rPr>
          <w:rFonts w:cstheme="minorHAnsi"/>
        </w:rPr>
        <w:t>: telefonní číslo, e-mailová ad</w:t>
      </w:r>
      <w:r w:rsidR="00EE566C" w:rsidRPr="00C513FF">
        <w:rPr>
          <w:rFonts w:cstheme="minorHAnsi"/>
        </w:rPr>
        <w:t xml:space="preserve">resa, </w:t>
      </w:r>
      <w:r w:rsidRPr="00C513FF">
        <w:rPr>
          <w:rFonts w:cstheme="minorHAnsi"/>
        </w:rPr>
        <w:t>korespondenční adresa</w:t>
      </w:r>
    </w:p>
    <w:p w14:paraId="11AE446A" w14:textId="77777777" w:rsidR="000D6F0C" w:rsidRPr="00C513FF" w:rsidRDefault="000D6F0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údaje potřebné pro výplatu odměny za výkon funkce</w:t>
      </w:r>
      <w:r w:rsidRPr="00C513FF">
        <w:rPr>
          <w:rFonts w:cstheme="minorHAnsi"/>
        </w:rPr>
        <w:t xml:space="preserve">: číslo bankovního účtu, kód banky a název banky </w:t>
      </w:r>
    </w:p>
    <w:p w14:paraId="65833E25" w14:textId="77777777" w:rsidR="000D6F0C" w:rsidRPr="00C513FF" w:rsidRDefault="000D6F0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výpisy z rejstříku trestů</w:t>
      </w:r>
    </w:p>
    <w:p w14:paraId="76F3EEA6" w14:textId="77777777" w:rsidR="000D6F0C" w:rsidRPr="00C513FF" w:rsidRDefault="000D6F0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čestná prohlášení o způsobilosti k v</w:t>
      </w:r>
      <w:r w:rsidR="00C513FF">
        <w:rPr>
          <w:rFonts w:cstheme="minorHAnsi"/>
          <w:u w:val="single"/>
        </w:rPr>
        <w:t xml:space="preserve">ýkonu funkce člena </w:t>
      </w:r>
      <w:r w:rsidRPr="00C513FF">
        <w:rPr>
          <w:rFonts w:cstheme="minorHAnsi"/>
          <w:u w:val="single"/>
        </w:rPr>
        <w:t>orgánu</w:t>
      </w:r>
      <w:r w:rsidR="00C513FF">
        <w:rPr>
          <w:rFonts w:cstheme="minorHAnsi"/>
          <w:u w:val="single"/>
        </w:rPr>
        <w:t xml:space="preserve"> společnosti</w:t>
      </w:r>
    </w:p>
    <w:p w14:paraId="07175503" w14:textId="77777777" w:rsidR="00EE566C" w:rsidRPr="00C513FF" w:rsidRDefault="00EE566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</w:rPr>
      </w:pPr>
      <w:r w:rsidRPr="00C513FF">
        <w:rPr>
          <w:rFonts w:cstheme="minorHAnsi"/>
          <w:u w:val="single"/>
        </w:rPr>
        <w:t>údaje shromažďované bezpečnostními systémy</w:t>
      </w:r>
      <w:r w:rsidRPr="00C513FF">
        <w:rPr>
          <w:rFonts w:cstheme="minorHAnsi"/>
        </w:rPr>
        <w:t>: záznamy z kamerového systému ve výtahu a na chodbách sídla společnosti</w:t>
      </w:r>
      <w:r w:rsidR="007E33F8" w:rsidRPr="00C513FF">
        <w:rPr>
          <w:rFonts w:cstheme="minorHAnsi"/>
        </w:rPr>
        <w:t>, záznamy vstupů</w:t>
      </w:r>
    </w:p>
    <w:p w14:paraId="25250D90" w14:textId="77777777" w:rsidR="00EE566C" w:rsidRPr="00C513FF" w:rsidRDefault="00EE566C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údaje týkající se toho, jak používáte svěřené IT vybavení</w:t>
      </w:r>
    </w:p>
    <w:p w14:paraId="19860D01" w14:textId="70268CA3" w:rsidR="001D4D1E" w:rsidRPr="00001F6D" w:rsidRDefault="00C513FF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</w:rPr>
      </w:pPr>
      <w:r w:rsidRPr="00001F6D">
        <w:rPr>
          <w:rFonts w:cstheme="minorHAnsi"/>
          <w:u w:val="single"/>
        </w:rPr>
        <w:t>údaje pro vnitrofiremní komunikaci a vnější komunikaci</w:t>
      </w:r>
    </w:p>
    <w:p w14:paraId="46ADA1F9" w14:textId="77777777" w:rsidR="00937ED5" w:rsidRPr="00C513FF" w:rsidRDefault="00C513FF" w:rsidP="00F91812">
      <w:pPr>
        <w:pStyle w:val="Odstavecseseznamem"/>
        <w:numPr>
          <w:ilvl w:val="0"/>
          <w:numId w:val="9"/>
        </w:numPr>
        <w:spacing w:before="60" w:after="60"/>
        <w:contextualSpacing w:val="0"/>
        <w:jc w:val="both"/>
        <w:rPr>
          <w:rFonts w:cstheme="minorHAnsi"/>
          <w:u w:val="single"/>
        </w:rPr>
      </w:pPr>
      <w:r w:rsidRPr="00C513FF">
        <w:rPr>
          <w:rFonts w:cstheme="minorHAnsi"/>
          <w:u w:val="single"/>
        </w:rPr>
        <w:t>údaje o osobách s Vámi úzce s</w:t>
      </w:r>
      <w:r w:rsidR="00937ED5" w:rsidRPr="00C513FF">
        <w:rPr>
          <w:rFonts w:cstheme="minorHAnsi"/>
          <w:u w:val="single"/>
        </w:rPr>
        <w:t>pojených ve smyslu nařízení o zneužívání trhu</w:t>
      </w:r>
    </w:p>
    <w:p w14:paraId="0E2BB9A8" w14:textId="77777777" w:rsidR="00D7118B" w:rsidRDefault="00D7118B" w:rsidP="00EE566C">
      <w:pPr>
        <w:jc w:val="both"/>
        <w:rPr>
          <w:rFonts w:cstheme="minorHAnsi"/>
          <w:u w:val="single"/>
        </w:rPr>
      </w:pPr>
    </w:p>
    <w:p w14:paraId="3E7E2099" w14:textId="77777777" w:rsidR="00EE566C" w:rsidRPr="00876AB0" w:rsidRDefault="00876AB0" w:rsidP="00EE566C">
      <w:pPr>
        <w:jc w:val="both"/>
        <w:rPr>
          <w:rFonts w:cstheme="minorHAnsi"/>
          <w:caps/>
          <w:u w:val="single"/>
        </w:rPr>
      </w:pPr>
      <w:r>
        <w:rPr>
          <w:rFonts w:cstheme="minorHAnsi"/>
          <w:caps/>
          <w:u w:val="single"/>
        </w:rPr>
        <w:t xml:space="preserve">IV. </w:t>
      </w:r>
      <w:r w:rsidR="00EE566C" w:rsidRPr="00876AB0">
        <w:rPr>
          <w:rFonts w:cstheme="minorHAnsi"/>
          <w:caps/>
          <w:u w:val="single"/>
        </w:rPr>
        <w:t>Údaje stážistů</w:t>
      </w:r>
    </w:p>
    <w:p w14:paraId="07B55AC3" w14:textId="77777777" w:rsidR="000D6F0C" w:rsidRDefault="000D6F0C" w:rsidP="00A72552">
      <w:pPr>
        <w:jc w:val="both"/>
        <w:rPr>
          <w:rFonts w:cstheme="minorHAnsi"/>
        </w:rPr>
      </w:pPr>
    </w:p>
    <w:p w14:paraId="5367A1C3" w14:textId="77777777" w:rsidR="00EE566C" w:rsidRPr="00F91812" w:rsidRDefault="00EE566C" w:rsidP="00F91812">
      <w:pPr>
        <w:pStyle w:val="Odstavecseseznamem"/>
        <w:numPr>
          <w:ilvl w:val="0"/>
          <w:numId w:val="11"/>
        </w:numPr>
        <w:spacing w:before="60" w:after="60"/>
        <w:contextualSpacing w:val="0"/>
        <w:jc w:val="both"/>
        <w:rPr>
          <w:rFonts w:cstheme="minorHAnsi"/>
        </w:rPr>
      </w:pPr>
      <w:r w:rsidRPr="00F91812">
        <w:rPr>
          <w:rFonts w:cstheme="minorHAnsi"/>
          <w:u w:val="single"/>
        </w:rPr>
        <w:t>identifikační údaje</w:t>
      </w:r>
      <w:r w:rsidRPr="00F91812">
        <w:rPr>
          <w:rFonts w:cstheme="minorHAnsi"/>
        </w:rPr>
        <w:t>: jméno, příjmení, tituly, datum narození, místo bydliště</w:t>
      </w:r>
    </w:p>
    <w:p w14:paraId="49B59526" w14:textId="77777777" w:rsidR="00EE566C" w:rsidRPr="00F91812" w:rsidRDefault="00EE566C" w:rsidP="00F91812">
      <w:pPr>
        <w:pStyle w:val="Odstavecseseznamem"/>
        <w:numPr>
          <w:ilvl w:val="0"/>
          <w:numId w:val="11"/>
        </w:numPr>
        <w:spacing w:before="60" w:after="60"/>
        <w:contextualSpacing w:val="0"/>
        <w:jc w:val="both"/>
        <w:rPr>
          <w:rFonts w:cstheme="minorHAnsi"/>
        </w:rPr>
      </w:pPr>
      <w:r w:rsidRPr="00F91812">
        <w:rPr>
          <w:rFonts w:cstheme="minorHAnsi"/>
          <w:u w:val="single"/>
        </w:rPr>
        <w:t>kontaktní údaje</w:t>
      </w:r>
      <w:r w:rsidRPr="00F91812">
        <w:rPr>
          <w:rFonts w:cstheme="minorHAnsi"/>
        </w:rPr>
        <w:t>: telefonní číslo, e-mailová adresa, korespondenční adresa</w:t>
      </w:r>
    </w:p>
    <w:p w14:paraId="5627AE71" w14:textId="77777777" w:rsidR="00EE566C" w:rsidRDefault="00EE566C" w:rsidP="00F91812">
      <w:pPr>
        <w:spacing w:before="60" w:after="60"/>
        <w:jc w:val="both"/>
        <w:rPr>
          <w:rFonts w:cstheme="minorHAnsi"/>
        </w:rPr>
      </w:pPr>
    </w:p>
    <w:p w14:paraId="4B5C0482" w14:textId="77777777" w:rsidR="00EE566C" w:rsidRPr="00F91812" w:rsidRDefault="00EE566C" w:rsidP="00F91812">
      <w:pPr>
        <w:pStyle w:val="Odstavecseseznamem"/>
        <w:numPr>
          <w:ilvl w:val="0"/>
          <w:numId w:val="11"/>
        </w:numPr>
        <w:spacing w:before="60" w:after="60"/>
        <w:contextualSpacing w:val="0"/>
        <w:jc w:val="both"/>
        <w:rPr>
          <w:rFonts w:cstheme="minorHAnsi"/>
        </w:rPr>
      </w:pPr>
      <w:r w:rsidRPr="00F91812">
        <w:rPr>
          <w:rFonts w:cstheme="minorHAnsi"/>
          <w:u w:val="single"/>
        </w:rPr>
        <w:t>údaje shromažďované bezpečnostními systémy</w:t>
      </w:r>
      <w:r w:rsidRPr="00F91812">
        <w:rPr>
          <w:rFonts w:cstheme="minorHAnsi"/>
        </w:rPr>
        <w:t>: záznamy z kamerového systému ve výtahu a na chodbách sídla společnosti</w:t>
      </w:r>
      <w:r w:rsidR="007E33F8" w:rsidRPr="00F91812">
        <w:rPr>
          <w:rFonts w:cstheme="minorHAnsi"/>
        </w:rPr>
        <w:t>, záznamy vstupů</w:t>
      </w:r>
    </w:p>
    <w:p w14:paraId="2425D8CD" w14:textId="77777777" w:rsidR="00EE566C" w:rsidRPr="00F91812" w:rsidRDefault="00EE566C" w:rsidP="00F91812">
      <w:pPr>
        <w:pStyle w:val="Odstavecseseznamem"/>
        <w:numPr>
          <w:ilvl w:val="0"/>
          <w:numId w:val="11"/>
        </w:numPr>
        <w:spacing w:before="60" w:after="60"/>
        <w:contextualSpacing w:val="0"/>
        <w:jc w:val="both"/>
        <w:rPr>
          <w:rFonts w:cstheme="minorHAnsi"/>
          <w:u w:val="single"/>
        </w:rPr>
      </w:pPr>
      <w:r w:rsidRPr="00F91812">
        <w:rPr>
          <w:rFonts w:cstheme="minorHAnsi"/>
          <w:u w:val="single"/>
        </w:rPr>
        <w:t>údaje týkající se toho, jak používáte svěřené IT vybavení</w:t>
      </w:r>
    </w:p>
    <w:p w14:paraId="5AFB07B0" w14:textId="77777777" w:rsidR="00EE566C" w:rsidRDefault="00EE566C" w:rsidP="00A72552">
      <w:pPr>
        <w:jc w:val="both"/>
        <w:rPr>
          <w:rFonts w:cstheme="minorHAnsi"/>
        </w:rPr>
      </w:pPr>
    </w:p>
    <w:p w14:paraId="6B62D542" w14:textId="77777777" w:rsidR="00EE566C" w:rsidRDefault="00EE566C" w:rsidP="00A72552">
      <w:pPr>
        <w:jc w:val="both"/>
        <w:rPr>
          <w:rFonts w:cstheme="minorHAnsi"/>
        </w:rPr>
      </w:pPr>
    </w:p>
    <w:p w14:paraId="499C3B83" w14:textId="77777777" w:rsidR="00410E73" w:rsidRDefault="00410E73" w:rsidP="00410E73">
      <w:pPr>
        <w:jc w:val="both"/>
        <w:rPr>
          <w:rFonts w:cstheme="minorHAnsi"/>
          <w:b/>
        </w:rPr>
      </w:pPr>
      <w:r>
        <w:rPr>
          <w:rFonts w:cstheme="minorHAnsi"/>
          <w:b/>
        </w:rPr>
        <w:t>5) Jaký je právní základ pro zpracování osobních údajů?</w:t>
      </w:r>
    </w:p>
    <w:p w14:paraId="09A3F838" w14:textId="77777777" w:rsidR="00410E73" w:rsidRDefault="00410E73" w:rsidP="00A72552">
      <w:pPr>
        <w:jc w:val="both"/>
        <w:rPr>
          <w:rFonts w:cstheme="minorHAnsi"/>
        </w:rPr>
      </w:pPr>
    </w:p>
    <w:p w14:paraId="727637D6" w14:textId="11EE2F92" w:rsidR="00824E93" w:rsidRDefault="002D19BD" w:rsidP="00A72552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 xml:space="preserve">PRE </w:t>
      </w:r>
      <w:r w:rsidR="00824E93">
        <w:rPr>
          <w:rFonts w:cstheme="minorHAnsi"/>
        </w:rPr>
        <w:t>zpracovává osobní údaje na následujícím právním základě</w:t>
      </w:r>
    </w:p>
    <w:p w14:paraId="3C48EF20" w14:textId="77777777" w:rsidR="00824E93" w:rsidRDefault="00824E93" w:rsidP="00A72552">
      <w:pPr>
        <w:jc w:val="both"/>
        <w:rPr>
          <w:rFonts w:cstheme="minorHAnsi"/>
        </w:rPr>
      </w:pPr>
    </w:p>
    <w:p w14:paraId="550A6522" w14:textId="77777777" w:rsidR="00A03D98" w:rsidRPr="00F91812" w:rsidRDefault="00824E93" w:rsidP="00824E93">
      <w:pPr>
        <w:jc w:val="both"/>
        <w:rPr>
          <w:rFonts w:cstheme="minorHAnsi"/>
          <w:u w:val="single"/>
        </w:rPr>
      </w:pPr>
      <w:r w:rsidRPr="00F91812">
        <w:rPr>
          <w:rFonts w:cstheme="minorHAnsi"/>
          <w:u w:val="single"/>
        </w:rPr>
        <w:t>a)</w:t>
      </w:r>
      <w:r w:rsidR="00A03D98" w:rsidRPr="00F91812">
        <w:rPr>
          <w:rFonts w:cstheme="minorHAnsi"/>
          <w:u w:val="single"/>
        </w:rPr>
        <w:t xml:space="preserve"> </w:t>
      </w:r>
      <w:r w:rsidRPr="00F91812">
        <w:rPr>
          <w:rFonts w:cstheme="minorHAnsi"/>
          <w:u w:val="single"/>
        </w:rPr>
        <w:t>plnění p</w:t>
      </w:r>
      <w:r w:rsidR="009533BC" w:rsidRPr="00F91812">
        <w:rPr>
          <w:rFonts w:cstheme="minorHAnsi"/>
          <w:u w:val="single"/>
        </w:rPr>
        <w:t>ovinností</w:t>
      </w:r>
      <w:r w:rsidR="00A03D98" w:rsidRPr="00F91812">
        <w:rPr>
          <w:rFonts w:cstheme="minorHAnsi"/>
          <w:u w:val="single"/>
        </w:rPr>
        <w:t>, plynoucí</w:t>
      </w:r>
      <w:r w:rsidR="00E65C28" w:rsidRPr="00F91812">
        <w:rPr>
          <w:rFonts w:cstheme="minorHAnsi"/>
          <w:u w:val="single"/>
        </w:rPr>
        <w:t>ch</w:t>
      </w:r>
      <w:r w:rsidR="00A03D98" w:rsidRPr="00F91812">
        <w:rPr>
          <w:rFonts w:cstheme="minorHAnsi"/>
          <w:u w:val="single"/>
        </w:rPr>
        <w:t xml:space="preserve"> z právních předpisů</w:t>
      </w:r>
    </w:p>
    <w:p w14:paraId="0AD6A046" w14:textId="77777777" w:rsidR="00824E93" w:rsidRPr="00824E93" w:rsidRDefault="00824E93" w:rsidP="00824E93">
      <w:pPr>
        <w:jc w:val="both"/>
        <w:rPr>
          <w:rFonts w:cstheme="minorHAnsi"/>
        </w:rPr>
      </w:pPr>
      <w:r w:rsidRPr="00824E93">
        <w:rPr>
          <w:rFonts w:cstheme="minorHAnsi"/>
        </w:rPr>
        <w:t xml:space="preserve"> </w:t>
      </w:r>
    </w:p>
    <w:p w14:paraId="6957714F" w14:textId="076500CC" w:rsidR="0005349D" w:rsidRPr="00E212D2" w:rsidRDefault="002D19BD" w:rsidP="00824E93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9069CF" w:rsidRPr="00824E93">
        <w:rPr>
          <w:rFonts w:cstheme="minorHAnsi"/>
        </w:rPr>
        <w:t xml:space="preserve"> </w:t>
      </w:r>
      <w:r w:rsidR="00824E93" w:rsidRPr="00824E93">
        <w:rPr>
          <w:rFonts w:cstheme="minorHAnsi"/>
        </w:rPr>
        <w:t xml:space="preserve">zpracovává </w:t>
      </w:r>
      <w:r w:rsidR="002952CB">
        <w:rPr>
          <w:rFonts w:cstheme="minorHAnsi"/>
        </w:rPr>
        <w:t xml:space="preserve">Vaše </w:t>
      </w:r>
      <w:r w:rsidR="00824E93" w:rsidRPr="00824E93">
        <w:rPr>
          <w:rFonts w:cstheme="minorHAnsi"/>
        </w:rPr>
        <w:t>osobní údaje</w:t>
      </w:r>
      <w:r w:rsidR="00EF0F7E">
        <w:rPr>
          <w:rFonts w:cstheme="minorHAnsi"/>
        </w:rPr>
        <w:t>, neboť mu takovou povinnost ukládá zákoník</w:t>
      </w:r>
      <w:r w:rsidR="002952CB">
        <w:rPr>
          <w:rFonts w:cstheme="minorHAnsi"/>
        </w:rPr>
        <w:t xml:space="preserve"> práce, </w:t>
      </w:r>
      <w:r>
        <w:rPr>
          <w:rFonts w:cstheme="minorHAnsi"/>
        </w:rPr>
        <w:t xml:space="preserve">občanský </w:t>
      </w:r>
      <w:r w:rsidR="00EF0F7E">
        <w:rPr>
          <w:rFonts w:cstheme="minorHAnsi"/>
        </w:rPr>
        <w:t>zákoník, jakož i další právní předpisy</w:t>
      </w:r>
      <w:r w:rsidR="002952CB">
        <w:rPr>
          <w:rFonts w:cstheme="minorHAnsi"/>
        </w:rPr>
        <w:t xml:space="preserve"> (</w:t>
      </w:r>
      <w:r w:rsidR="00EF0F7E">
        <w:rPr>
          <w:rFonts w:cstheme="minorHAnsi"/>
        </w:rPr>
        <w:t xml:space="preserve">např. </w:t>
      </w:r>
      <w:r w:rsidR="002952CB">
        <w:rPr>
          <w:rFonts w:cstheme="minorHAnsi"/>
        </w:rPr>
        <w:t>předpisy upravující nemocenské</w:t>
      </w:r>
      <w:r w:rsidR="00824E93" w:rsidRPr="00824E93">
        <w:rPr>
          <w:rFonts w:cstheme="minorHAnsi"/>
        </w:rPr>
        <w:t xml:space="preserve"> a důchodové pojištění, sociální zabezpečení</w:t>
      </w:r>
      <w:r w:rsidR="00C73082">
        <w:rPr>
          <w:rFonts w:cstheme="minorHAnsi"/>
        </w:rPr>
        <w:t>)</w:t>
      </w:r>
      <w:r w:rsidR="00824E93" w:rsidRPr="00824E93">
        <w:rPr>
          <w:rFonts w:cstheme="minorHAnsi"/>
        </w:rPr>
        <w:t xml:space="preserve">. </w:t>
      </w:r>
    </w:p>
    <w:p w14:paraId="5AA2D404" w14:textId="77777777" w:rsidR="0005349D" w:rsidRDefault="0005349D" w:rsidP="00824E93">
      <w:pPr>
        <w:jc w:val="both"/>
        <w:rPr>
          <w:rFonts w:cstheme="minorHAnsi"/>
          <w:u w:val="single"/>
        </w:rPr>
      </w:pPr>
    </w:p>
    <w:p w14:paraId="33AC8202" w14:textId="77777777" w:rsidR="00824E93" w:rsidRPr="00F91812" w:rsidRDefault="00A03D98" w:rsidP="00824E93">
      <w:pPr>
        <w:jc w:val="both"/>
        <w:rPr>
          <w:rFonts w:cstheme="minorHAnsi"/>
          <w:u w:val="single"/>
        </w:rPr>
      </w:pPr>
      <w:r w:rsidRPr="00F91812">
        <w:rPr>
          <w:rFonts w:cstheme="minorHAnsi"/>
          <w:u w:val="single"/>
        </w:rPr>
        <w:t xml:space="preserve">b) </w:t>
      </w:r>
      <w:r w:rsidR="00824E93" w:rsidRPr="00F91812">
        <w:rPr>
          <w:rFonts w:cstheme="minorHAnsi"/>
          <w:u w:val="single"/>
        </w:rPr>
        <w:t>pln</w:t>
      </w:r>
      <w:r w:rsidR="00C73082" w:rsidRPr="00F91812">
        <w:rPr>
          <w:rFonts w:cstheme="minorHAnsi"/>
          <w:u w:val="single"/>
        </w:rPr>
        <w:t>ění smlouvy</w:t>
      </w:r>
    </w:p>
    <w:p w14:paraId="7C04576C" w14:textId="77777777" w:rsidR="00A03D98" w:rsidRDefault="00A03D98" w:rsidP="00824E93">
      <w:pPr>
        <w:jc w:val="both"/>
        <w:rPr>
          <w:rFonts w:cstheme="minorHAnsi"/>
        </w:rPr>
      </w:pPr>
    </w:p>
    <w:p w14:paraId="4D9ABC20" w14:textId="0EEF5CC3" w:rsidR="00824E93" w:rsidRDefault="002D19BD" w:rsidP="00C73082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9069CF" w:rsidRPr="00824E93">
        <w:rPr>
          <w:rFonts w:cstheme="minorHAnsi"/>
        </w:rPr>
        <w:t xml:space="preserve"> </w:t>
      </w:r>
      <w:r w:rsidR="00824E93" w:rsidRPr="00824E93">
        <w:rPr>
          <w:rFonts w:cstheme="minorHAnsi"/>
        </w:rPr>
        <w:t>zpracovává</w:t>
      </w:r>
      <w:r w:rsidR="00C73082">
        <w:rPr>
          <w:rFonts w:cstheme="minorHAnsi"/>
        </w:rPr>
        <w:t xml:space="preserve"> Vaše</w:t>
      </w:r>
      <w:r w:rsidR="00824E93" w:rsidRPr="00824E93">
        <w:rPr>
          <w:rFonts w:cstheme="minorHAnsi"/>
        </w:rPr>
        <w:t xml:space="preserve"> osobní údaje </w:t>
      </w:r>
      <w:r w:rsidR="00C73082">
        <w:rPr>
          <w:rFonts w:cstheme="minorHAnsi"/>
        </w:rPr>
        <w:t>za účelem výkonu práv a plněn</w:t>
      </w:r>
      <w:r w:rsidR="00EF0F7E">
        <w:rPr>
          <w:rFonts w:cstheme="minorHAnsi"/>
        </w:rPr>
        <w:t xml:space="preserve">í povinností z pracovní smlouvy, smlouvy o výkonu funkce člena orgánu, dohod o pracích konaných mimo pracovní poměr, </w:t>
      </w:r>
      <w:r w:rsidR="00C73082">
        <w:rPr>
          <w:rFonts w:cstheme="minorHAnsi"/>
        </w:rPr>
        <w:t xml:space="preserve">případně </w:t>
      </w:r>
      <w:r w:rsidR="00E65C28">
        <w:rPr>
          <w:rFonts w:cstheme="minorHAnsi"/>
        </w:rPr>
        <w:t>jiných</w:t>
      </w:r>
      <w:r w:rsidR="00EF0F7E">
        <w:rPr>
          <w:rFonts w:cstheme="minorHAnsi"/>
        </w:rPr>
        <w:t xml:space="preserve"> smluv</w:t>
      </w:r>
      <w:r w:rsidR="00C73082">
        <w:rPr>
          <w:rFonts w:cstheme="minorHAnsi"/>
        </w:rPr>
        <w:t xml:space="preserve"> uzavřených mezi Vámi a </w:t>
      </w: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C73082">
        <w:rPr>
          <w:rFonts w:cstheme="minorHAnsi"/>
        </w:rPr>
        <w:t xml:space="preserve">. </w:t>
      </w:r>
    </w:p>
    <w:p w14:paraId="442FF510" w14:textId="77777777" w:rsidR="00C73082" w:rsidRPr="00824E93" w:rsidRDefault="00C73082" w:rsidP="00C73082">
      <w:pPr>
        <w:jc w:val="both"/>
        <w:rPr>
          <w:rFonts w:cstheme="minorHAnsi"/>
        </w:rPr>
      </w:pPr>
    </w:p>
    <w:p w14:paraId="7ED92DB1" w14:textId="77777777" w:rsidR="00824E93" w:rsidRPr="00F91812" w:rsidRDefault="00E65C28" w:rsidP="00824E93">
      <w:pPr>
        <w:jc w:val="both"/>
        <w:rPr>
          <w:rFonts w:cstheme="minorHAnsi"/>
          <w:u w:val="single"/>
        </w:rPr>
      </w:pPr>
      <w:r w:rsidRPr="00F91812">
        <w:rPr>
          <w:rFonts w:cstheme="minorHAnsi"/>
          <w:u w:val="single"/>
        </w:rPr>
        <w:t xml:space="preserve">c) </w:t>
      </w:r>
      <w:r w:rsidR="00824E93" w:rsidRPr="00F91812">
        <w:rPr>
          <w:rFonts w:cstheme="minorHAnsi"/>
          <w:u w:val="single"/>
        </w:rPr>
        <w:t>zajištění oprávněných zájmů společnosti</w:t>
      </w:r>
    </w:p>
    <w:p w14:paraId="6CBAD90F" w14:textId="77777777" w:rsidR="00A03D98" w:rsidRPr="00824E93" w:rsidRDefault="00A03D98" w:rsidP="00824E93">
      <w:pPr>
        <w:jc w:val="both"/>
        <w:rPr>
          <w:rFonts w:cstheme="minorHAnsi"/>
        </w:rPr>
      </w:pPr>
    </w:p>
    <w:p w14:paraId="5725F4BB" w14:textId="3E22D8BF" w:rsidR="006A7B68" w:rsidRDefault="00824E93" w:rsidP="00824E93">
      <w:pPr>
        <w:jc w:val="both"/>
        <w:rPr>
          <w:rFonts w:cstheme="minorHAnsi"/>
        </w:rPr>
      </w:pPr>
      <w:r w:rsidRPr="00824E93">
        <w:rPr>
          <w:rFonts w:cstheme="minorHAnsi"/>
        </w:rPr>
        <w:t xml:space="preserve">Jedná se o případy, </w:t>
      </w:r>
      <w:r w:rsidR="00EF0F7E">
        <w:rPr>
          <w:rFonts w:cstheme="minorHAnsi"/>
        </w:rPr>
        <w:t>kdy je zpracování osobních údajů nezbytné k ochraně zájmů správce a současně Váš zájem na ochraně osobních údajů nepřevažuje náš zájem na příslušném zpracování. Například v</w:t>
      </w:r>
      <w:r w:rsidR="009069CF">
        <w:rPr>
          <w:rFonts w:cstheme="minorHAnsi"/>
        </w:rPr>
        <w:t> </w:t>
      </w:r>
      <w:r w:rsidR="00EF0F7E">
        <w:rPr>
          <w:rFonts w:cstheme="minorHAnsi"/>
        </w:rPr>
        <w:t>případě</w:t>
      </w:r>
      <w:r w:rsidR="009069CF">
        <w:rPr>
          <w:rFonts w:cstheme="minorHAnsi"/>
        </w:rPr>
        <w:t xml:space="preserve">, že by společnost </w:t>
      </w:r>
      <w:r w:rsidR="002D19BD"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EF0F7E">
        <w:rPr>
          <w:rFonts w:cstheme="minorHAnsi"/>
        </w:rPr>
        <w:t xml:space="preserve"> monitorov</w:t>
      </w:r>
      <w:r w:rsidR="009069CF">
        <w:rPr>
          <w:rFonts w:cstheme="minorHAnsi"/>
        </w:rPr>
        <w:t>ala</w:t>
      </w:r>
      <w:r w:rsidR="00EF0F7E">
        <w:rPr>
          <w:rFonts w:cstheme="minorHAnsi"/>
        </w:rPr>
        <w:t xml:space="preserve"> </w:t>
      </w:r>
      <w:r w:rsidR="009069CF">
        <w:rPr>
          <w:rFonts w:cstheme="minorHAnsi"/>
        </w:rPr>
        <w:t xml:space="preserve">své </w:t>
      </w:r>
      <w:r w:rsidR="00EF0F7E">
        <w:rPr>
          <w:rFonts w:cstheme="minorHAnsi"/>
        </w:rPr>
        <w:t>sídl</w:t>
      </w:r>
      <w:r w:rsidR="009069CF">
        <w:rPr>
          <w:rFonts w:cstheme="minorHAnsi"/>
        </w:rPr>
        <w:t>o</w:t>
      </w:r>
      <w:r w:rsidR="00EF0F7E">
        <w:rPr>
          <w:rFonts w:cstheme="minorHAnsi"/>
        </w:rPr>
        <w:t xml:space="preserve"> prostřednictvím bezpečnostních kamer</w:t>
      </w:r>
      <w:r w:rsidR="009069CF">
        <w:rPr>
          <w:rFonts w:cstheme="minorHAnsi"/>
        </w:rPr>
        <w:t>, n</w:t>
      </w:r>
      <w:r w:rsidR="00EF0F7E">
        <w:rPr>
          <w:rFonts w:cstheme="minorHAnsi"/>
        </w:rPr>
        <w:t>epožad</w:t>
      </w:r>
      <w:r w:rsidR="009069CF">
        <w:rPr>
          <w:rFonts w:cstheme="minorHAnsi"/>
        </w:rPr>
        <w:t>ovala by</w:t>
      </w:r>
      <w:r w:rsidR="00EF0F7E">
        <w:rPr>
          <w:rFonts w:cstheme="minorHAnsi"/>
        </w:rPr>
        <w:t xml:space="preserve"> Váš souhlas se zpracováním, neboť </w:t>
      </w:r>
      <w:r w:rsidR="009069CF">
        <w:rPr>
          <w:rFonts w:cstheme="minorHAnsi"/>
        </w:rPr>
        <w:t xml:space="preserve">takovéto </w:t>
      </w:r>
      <w:r w:rsidR="00EF0F7E">
        <w:rPr>
          <w:rFonts w:cstheme="minorHAnsi"/>
        </w:rPr>
        <w:t xml:space="preserve">zabezpečení sídla společnosti </w:t>
      </w:r>
      <w:r w:rsidR="009069CF">
        <w:rPr>
          <w:rFonts w:cstheme="minorHAnsi"/>
        </w:rPr>
        <w:t xml:space="preserve">lze v daném případě považovat za </w:t>
      </w:r>
      <w:r w:rsidR="00EF0F7E">
        <w:rPr>
          <w:rFonts w:cstheme="minorHAnsi"/>
        </w:rPr>
        <w:t>oprávněný zájem.</w:t>
      </w:r>
    </w:p>
    <w:p w14:paraId="662A9381" w14:textId="77777777" w:rsidR="006A7B68" w:rsidRDefault="006A7B68" w:rsidP="00824E93">
      <w:pPr>
        <w:jc w:val="both"/>
        <w:rPr>
          <w:rFonts w:cstheme="minorHAnsi"/>
        </w:rPr>
      </w:pPr>
    </w:p>
    <w:p w14:paraId="0A69B972" w14:textId="77777777" w:rsidR="005C0907" w:rsidRPr="005C0907" w:rsidRDefault="005C0907" w:rsidP="00824E93">
      <w:pPr>
        <w:jc w:val="both"/>
        <w:rPr>
          <w:rFonts w:cstheme="minorHAnsi"/>
          <w:u w:val="single"/>
        </w:rPr>
      </w:pPr>
      <w:r w:rsidRPr="005C0907">
        <w:rPr>
          <w:rFonts w:cstheme="minorHAnsi"/>
          <w:u w:val="single"/>
        </w:rPr>
        <w:t>d) souhlas se zpracováním osobních údajů</w:t>
      </w:r>
    </w:p>
    <w:p w14:paraId="14FC0E61" w14:textId="77777777" w:rsidR="006A7B68" w:rsidRDefault="006A7B68" w:rsidP="0006731A">
      <w:pPr>
        <w:jc w:val="both"/>
        <w:rPr>
          <w:rFonts w:cstheme="minorHAnsi"/>
          <w:b/>
        </w:rPr>
      </w:pPr>
    </w:p>
    <w:p w14:paraId="24C0490D" w14:textId="59E1F1D3" w:rsidR="005C0907" w:rsidRPr="005C0907" w:rsidRDefault="002D19BD" w:rsidP="0006731A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9069CF" w:rsidRPr="005C0907">
        <w:rPr>
          <w:rFonts w:cstheme="minorHAnsi"/>
        </w:rPr>
        <w:t xml:space="preserve"> </w:t>
      </w:r>
      <w:r w:rsidR="00984E17">
        <w:rPr>
          <w:rFonts w:cstheme="minorHAnsi"/>
        </w:rPr>
        <w:t>aktuálně nezpracovává osobní údaje na základě souhlasu, nicméně může tak činit v případě, že mu souhlas udělíte (např. pro účely uchování vaší poptávky po pracovním místě).</w:t>
      </w:r>
    </w:p>
    <w:p w14:paraId="7FBF38D5" w14:textId="77777777" w:rsidR="005C0907" w:rsidRDefault="005C0907" w:rsidP="0006731A">
      <w:pPr>
        <w:jc w:val="both"/>
        <w:rPr>
          <w:rFonts w:cstheme="minorHAnsi"/>
          <w:b/>
        </w:rPr>
      </w:pPr>
    </w:p>
    <w:p w14:paraId="65F43DA9" w14:textId="77777777" w:rsidR="00145B2D" w:rsidRDefault="00145B2D" w:rsidP="0006731A">
      <w:pPr>
        <w:jc w:val="both"/>
        <w:rPr>
          <w:rFonts w:cstheme="minorHAnsi"/>
          <w:b/>
        </w:rPr>
      </w:pPr>
    </w:p>
    <w:p w14:paraId="65EE6704" w14:textId="77777777" w:rsidR="0006731A" w:rsidRDefault="006E076B" w:rsidP="0006731A">
      <w:pPr>
        <w:jc w:val="both"/>
        <w:rPr>
          <w:rFonts w:cstheme="minorHAnsi"/>
          <w:b/>
        </w:rPr>
      </w:pPr>
      <w:r>
        <w:rPr>
          <w:rFonts w:cstheme="minorHAnsi"/>
          <w:b/>
        </w:rPr>
        <w:t>6</w:t>
      </w:r>
      <w:r w:rsidR="0006731A">
        <w:rPr>
          <w:rFonts w:cstheme="minorHAnsi"/>
          <w:b/>
        </w:rPr>
        <w:t>) Za jakým účelem budou osobní údaje zpracovávány?</w:t>
      </w:r>
    </w:p>
    <w:p w14:paraId="05F2F081" w14:textId="77777777" w:rsidR="0006731A" w:rsidRDefault="0006731A" w:rsidP="0006731A">
      <w:pPr>
        <w:jc w:val="both"/>
        <w:rPr>
          <w:rFonts w:cstheme="minorHAnsi"/>
          <w:b/>
        </w:rPr>
      </w:pPr>
    </w:p>
    <w:p w14:paraId="5401357E" w14:textId="77777777" w:rsidR="006E076B" w:rsidRDefault="006E076B" w:rsidP="0006731A">
      <w:pPr>
        <w:jc w:val="both"/>
        <w:rPr>
          <w:rFonts w:cstheme="minorHAnsi"/>
        </w:rPr>
      </w:pPr>
      <w:r>
        <w:rPr>
          <w:rFonts w:cstheme="minorHAnsi"/>
        </w:rPr>
        <w:t>Vaše osobní údaje budou zpracovávány za následujícími účely</w:t>
      </w:r>
    </w:p>
    <w:p w14:paraId="4D6DF831" w14:textId="77777777" w:rsidR="006E076B" w:rsidRDefault="006E076B" w:rsidP="0006731A">
      <w:pPr>
        <w:jc w:val="both"/>
        <w:rPr>
          <w:rFonts w:cstheme="minorHAnsi"/>
        </w:rPr>
      </w:pPr>
    </w:p>
    <w:p w14:paraId="0ED74C57" w14:textId="77777777" w:rsidR="005372A8" w:rsidRPr="00037C25" w:rsidRDefault="006E076B" w:rsidP="0006731A">
      <w:pPr>
        <w:jc w:val="both"/>
        <w:rPr>
          <w:rFonts w:cstheme="minorHAnsi"/>
          <w:u w:val="single"/>
        </w:rPr>
      </w:pPr>
      <w:r w:rsidRPr="00037C25">
        <w:rPr>
          <w:rFonts w:cstheme="minorHAnsi"/>
          <w:u w:val="single"/>
        </w:rPr>
        <w:t>a)</w:t>
      </w:r>
      <w:r w:rsidR="0006731A" w:rsidRPr="00037C25">
        <w:rPr>
          <w:rFonts w:cstheme="minorHAnsi"/>
          <w:u w:val="single"/>
        </w:rPr>
        <w:t xml:space="preserve"> </w:t>
      </w:r>
      <w:r w:rsidRPr="00037C25">
        <w:rPr>
          <w:rFonts w:cstheme="minorHAnsi"/>
          <w:u w:val="single"/>
        </w:rPr>
        <w:t>n</w:t>
      </w:r>
      <w:r w:rsidR="0006731A" w:rsidRPr="00037C25">
        <w:rPr>
          <w:rFonts w:cstheme="minorHAnsi"/>
          <w:u w:val="single"/>
        </w:rPr>
        <w:t>ábor zaměstnanců</w:t>
      </w:r>
      <w:r w:rsidR="005372A8" w:rsidRPr="00037C25">
        <w:rPr>
          <w:rFonts w:cstheme="minorHAnsi"/>
          <w:u w:val="single"/>
        </w:rPr>
        <w:t>/stážistů</w:t>
      </w:r>
      <w:r w:rsidR="0006731A" w:rsidRPr="00037C25">
        <w:rPr>
          <w:rFonts w:cstheme="minorHAnsi"/>
          <w:u w:val="single"/>
        </w:rPr>
        <w:t xml:space="preserve"> na nové či uvolněné pracovní pozice</w:t>
      </w:r>
      <w:r w:rsidR="003C6700" w:rsidRPr="00037C25">
        <w:rPr>
          <w:rFonts w:cstheme="minorHAnsi"/>
          <w:u w:val="single"/>
        </w:rPr>
        <w:t>, včetně obsazování míst v orgánech společností</w:t>
      </w:r>
    </w:p>
    <w:p w14:paraId="74986597" w14:textId="77777777" w:rsidR="005372A8" w:rsidRDefault="005372A8" w:rsidP="0006731A">
      <w:pPr>
        <w:jc w:val="both"/>
        <w:rPr>
          <w:rFonts w:cstheme="minorHAnsi"/>
        </w:rPr>
      </w:pPr>
    </w:p>
    <w:p w14:paraId="157E56B5" w14:textId="4C070EB5" w:rsidR="005372A8" w:rsidRPr="00EE6C95" w:rsidRDefault="002D19BD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3C6700" w:rsidRPr="00EE6C95">
        <w:rPr>
          <w:rFonts w:cstheme="minorHAnsi"/>
        </w:rPr>
        <w:t xml:space="preserve"> zpracovává Vaše osobní údaje za účelem zajištění dostatečného počtu kvalifikovaných zaměstnanců a posouzení vhodnosti jednotlivých uchazečů pro výkon příslušných funkcí.</w:t>
      </w:r>
    </w:p>
    <w:p w14:paraId="2AD1132E" w14:textId="77777777" w:rsidR="003C6700" w:rsidRDefault="003C6700" w:rsidP="0006731A">
      <w:pPr>
        <w:jc w:val="both"/>
        <w:rPr>
          <w:rFonts w:cstheme="minorHAnsi"/>
        </w:rPr>
      </w:pPr>
    </w:p>
    <w:p w14:paraId="31D992BF" w14:textId="77777777" w:rsidR="003C6700" w:rsidRPr="00EE6C95" w:rsidRDefault="003C6700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 zák</w:t>
      </w:r>
      <w:r w:rsidR="00B57F55" w:rsidRPr="00EE6C95">
        <w:rPr>
          <w:rFonts w:cstheme="minorHAnsi"/>
        </w:rPr>
        <w:t>lad zpracování: o</w:t>
      </w:r>
      <w:r w:rsidR="00F45F92" w:rsidRPr="00EE6C95">
        <w:rPr>
          <w:rFonts w:cstheme="minorHAnsi"/>
        </w:rPr>
        <w:t>právněný zájem</w:t>
      </w:r>
    </w:p>
    <w:p w14:paraId="02DF645C" w14:textId="77777777" w:rsidR="003C6700" w:rsidRDefault="003C6700" w:rsidP="0006731A">
      <w:pPr>
        <w:jc w:val="both"/>
        <w:rPr>
          <w:rFonts w:cstheme="minorHAnsi"/>
        </w:rPr>
      </w:pPr>
    </w:p>
    <w:p w14:paraId="4F19CF06" w14:textId="77777777" w:rsidR="0006731A" w:rsidRPr="00037C25" w:rsidRDefault="005372A8" w:rsidP="0006731A">
      <w:pPr>
        <w:jc w:val="both"/>
        <w:rPr>
          <w:rFonts w:cstheme="minorHAnsi"/>
          <w:u w:val="single"/>
        </w:rPr>
      </w:pPr>
      <w:r w:rsidRPr="00037C25">
        <w:rPr>
          <w:rFonts w:cstheme="minorHAnsi"/>
          <w:u w:val="single"/>
        </w:rPr>
        <w:t xml:space="preserve">b) příprava pracovní smlouvy, </w:t>
      </w:r>
      <w:r w:rsidR="00681A01" w:rsidRPr="00037C25">
        <w:rPr>
          <w:rFonts w:cstheme="minorHAnsi"/>
          <w:u w:val="single"/>
        </w:rPr>
        <w:t xml:space="preserve">smlouvy o výkonu funkce, </w:t>
      </w:r>
      <w:r w:rsidRPr="00037C25">
        <w:rPr>
          <w:rFonts w:cstheme="minorHAnsi"/>
          <w:u w:val="single"/>
        </w:rPr>
        <w:t>případn</w:t>
      </w:r>
      <w:r w:rsidR="00037C25">
        <w:rPr>
          <w:rFonts w:cstheme="minorHAnsi"/>
          <w:u w:val="single"/>
        </w:rPr>
        <w:t>ě dalších smluv obdobné povahy,</w:t>
      </w:r>
      <w:r w:rsidR="00681A01" w:rsidRPr="00037C25">
        <w:rPr>
          <w:rFonts w:cstheme="minorHAnsi"/>
          <w:u w:val="single"/>
        </w:rPr>
        <w:t xml:space="preserve"> </w:t>
      </w:r>
      <w:r w:rsidRPr="00037C25">
        <w:rPr>
          <w:rFonts w:cstheme="minorHAnsi"/>
          <w:u w:val="single"/>
        </w:rPr>
        <w:t xml:space="preserve">změny </w:t>
      </w:r>
      <w:r w:rsidR="00681A01" w:rsidRPr="00037C25">
        <w:rPr>
          <w:rFonts w:cstheme="minorHAnsi"/>
          <w:u w:val="single"/>
        </w:rPr>
        <w:t xml:space="preserve">smluv </w:t>
      </w:r>
      <w:r w:rsidRPr="00037C25">
        <w:rPr>
          <w:rFonts w:cstheme="minorHAnsi"/>
          <w:u w:val="single"/>
        </w:rPr>
        <w:t>v průběhu zaměstnání</w:t>
      </w:r>
      <w:r w:rsidR="006B34E1">
        <w:rPr>
          <w:rFonts w:cstheme="minorHAnsi"/>
          <w:u w:val="single"/>
        </w:rPr>
        <w:t>/výkonu funkce</w:t>
      </w:r>
    </w:p>
    <w:p w14:paraId="2C27FC77" w14:textId="77777777" w:rsidR="003C6700" w:rsidRDefault="003C6700" w:rsidP="005372A8">
      <w:pPr>
        <w:jc w:val="both"/>
        <w:rPr>
          <w:rFonts w:cstheme="minorHAnsi"/>
        </w:rPr>
      </w:pPr>
    </w:p>
    <w:p w14:paraId="150D1F33" w14:textId="45CC148A" w:rsidR="006135FE" w:rsidRPr="00EE6C95" w:rsidRDefault="002D19BD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9069CF">
        <w:rPr>
          <w:rFonts w:cstheme="minorHAnsi"/>
        </w:rPr>
        <w:t>PRE</w:t>
      </w:r>
      <w:r w:rsidR="00291397" w:rsidRPr="00EE6C95">
        <w:rPr>
          <w:rFonts w:cstheme="minorHAnsi"/>
        </w:rPr>
        <w:t xml:space="preserve"> zpracovává údaje nezbytné pro výkon práv a povinností ze smlouvy, kterou s Vámi uzavřelo.</w:t>
      </w:r>
    </w:p>
    <w:p w14:paraId="3372A352" w14:textId="77777777" w:rsidR="006135FE" w:rsidRDefault="006135FE" w:rsidP="00681A01">
      <w:pPr>
        <w:jc w:val="both"/>
        <w:rPr>
          <w:rFonts w:cstheme="minorHAnsi"/>
        </w:rPr>
      </w:pPr>
    </w:p>
    <w:p w14:paraId="4FF058AE" w14:textId="77777777" w:rsidR="00681A01" w:rsidRPr="00EE6C95" w:rsidRDefault="00681A01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 xml:space="preserve">Právní základ </w:t>
      </w:r>
      <w:r w:rsidR="00B57F55" w:rsidRPr="00EE6C95">
        <w:rPr>
          <w:rFonts w:cstheme="minorHAnsi"/>
        </w:rPr>
        <w:t>zpracování: p</w:t>
      </w:r>
      <w:r w:rsidRPr="00EE6C95">
        <w:rPr>
          <w:rFonts w:cstheme="minorHAnsi"/>
        </w:rPr>
        <w:t>lnění smlouvy</w:t>
      </w:r>
    </w:p>
    <w:p w14:paraId="5286E786" w14:textId="77777777" w:rsidR="003C6700" w:rsidRDefault="003C6700" w:rsidP="005372A8">
      <w:pPr>
        <w:jc w:val="both"/>
        <w:rPr>
          <w:rFonts w:cstheme="minorHAnsi"/>
        </w:rPr>
      </w:pPr>
    </w:p>
    <w:p w14:paraId="1C6CD121" w14:textId="77777777" w:rsidR="005372A8" w:rsidRPr="00037C25" w:rsidRDefault="005372A8" w:rsidP="005372A8">
      <w:pPr>
        <w:jc w:val="both"/>
        <w:rPr>
          <w:rFonts w:cstheme="minorHAnsi"/>
          <w:u w:val="single"/>
        </w:rPr>
      </w:pPr>
      <w:r w:rsidRPr="00037C25">
        <w:rPr>
          <w:rFonts w:cstheme="minorHAnsi"/>
          <w:u w:val="single"/>
        </w:rPr>
        <w:t>c) zúčtování mezd vč. povinných odvodů a součinností a cestovních náhrad</w:t>
      </w:r>
      <w:r w:rsidR="007E33F8">
        <w:rPr>
          <w:rFonts w:cstheme="minorHAnsi"/>
          <w:u w:val="single"/>
        </w:rPr>
        <w:t>, zúčtování odměny za výkon funkce</w:t>
      </w:r>
      <w:r w:rsidR="00F45F92">
        <w:rPr>
          <w:rFonts w:cstheme="minorHAnsi"/>
          <w:u w:val="single"/>
        </w:rPr>
        <w:t>, evidence čerpání dovolené</w:t>
      </w:r>
    </w:p>
    <w:p w14:paraId="159FA37A" w14:textId="77777777" w:rsidR="005372A8" w:rsidRDefault="005372A8" w:rsidP="0006731A">
      <w:pPr>
        <w:jc w:val="both"/>
        <w:rPr>
          <w:rFonts w:cstheme="minorHAnsi"/>
        </w:rPr>
      </w:pPr>
    </w:p>
    <w:p w14:paraId="284F338C" w14:textId="77777777" w:rsidR="00037C25" w:rsidRPr="00EE6C95" w:rsidRDefault="007F62BC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 základ zpracování:</w:t>
      </w:r>
      <w:r w:rsidR="00F45F92" w:rsidRPr="00EE6C95">
        <w:rPr>
          <w:rFonts w:cstheme="minorHAnsi"/>
        </w:rPr>
        <w:t xml:space="preserve"> </w:t>
      </w:r>
      <w:r w:rsidR="00B57F55" w:rsidRPr="00EE6C95">
        <w:rPr>
          <w:rFonts w:cstheme="minorHAnsi"/>
        </w:rPr>
        <w:t>p</w:t>
      </w:r>
      <w:r w:rsidRPr="00EE6C95">
        <w:rPr>
          <w:rFonts w:cstheme="minorHAnsi"/>
        </w:rPr>
        <w:t>lnění povinnosti plynoucí z právních předpisů, plnění smlouvy</w:t>
      </w:r>
    </w:p>
    <w:p w14:paraId="01794C7E" w14:textId="77777777" w:rsidR="007F62BC" w:rsidRDefault="007F62BC" w:rsidP="0006731A">
      <w:pPr>
        <w:jc w:val="both"/>
        <w:rPr>
          <w:rFonts w:cstheme="minorHAnsi"/>
        </w:rPr>
      </w:pPr>
    </w:p>
    <w:p w14:paraId="25782DF4" w14:textId="77777777" w:rsidR="00F45F92" w:rsidRPr="00EE6C95" w:rsidRDefault="00F45F92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Relevantní právní předpisy: zákoník práce, zákon o daních z příjmů, zákon o zdravotním pojištění, zákon o pojistném na veřejné zdravotní pojištění, zákon o sociálním zabezpečení, zákon o nemocenském pojištění, občanský soudní řád</w:t>
      </w:r>
    </w:p>
    <w:p w14:paraId="0E87BB9E" w14:textId="77777777" w:rsidR="007F62BC" w:rsidRDefault="007F62BC" w:rsidP="0006731A">
      <w:pPr>
        <w:jc w:val="both"/>
        <w:rPr>
          <w:rFonts w:cstheme="minorHAnsi"/>
        </w:rPr>
      </w:pPr>
    </w:p>
    <w:p w14:paraId="08355071" w14:textId="77777777" w:rsidR="00F45F92" w:rsidRPr="00551681" w:rsidRDefault="00F45F92" w:rsidP="00F45F92">
      <w:pPr>
        <w:jc w:val="both"/>
        <w:rPr>
          <w:rFonts w:cstheme="minorHAnsi"/>
          <w:u w:val="single"/>
        </w:rPr>
      </w:pPr>
      <w:r w:rsidRPr="00551681">
        <w:rPr>
          <w:rFonts w:cstheme="minorHAnsi"/>
          <w:u w:val="single"/>
        </w:rPr>
        <w:t>d) účetní a daňová agenda</w:t>
      </w:r>
      <w:r w:rsidR="004B4B7A">
        <w:rPr>
          <w:rFonts w:cstheme="minorHAnsi"/>
          <w:u w:val="single"/>
        </w:rPr>
        <w:t>, archivace dokumentů</w:t>
      </w:r>
    </w:p>
    <w:p w14:paraId="005BA515" w14:textId="77777777" w:rsidR="00F45F92" w:rsidRDefault="00F45F92" w:rsidP="0006731A">
      <w:pPr>
        <w:jc w:val="both"/>
        <w:rPr>
          <w:rFonts w:cstheme="minorHAnsi"/>
          <w:u w:val="single"/>
        </w:rPr>
      </w:pPr>
    </w:p>
    <w:p w14:paraId="56D8BDED" w14:textId="77777777" w:rsidR="00551681" w:rsidRPr="00EE6C95" w:rsidRDefault="00551681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 základ</w:t>
      </w:r>
      <w:r w:rsidR="00B57F55" w:rsidRPr="00EE6C95">
        <w:rPr>
          <w:rFonts w:cstheme="minorHAnsi"/>
        </w:rPr>
        <w:t xml:space="preserve"> zpracování</w:t>
      </w:r>
      <w:r w:rsidRPr="00EE6C95">
        <w:rPr>
          <w:rFonts w:cstheme="minorHAnsi"/>
        </w:rPr>
        <w:t xml:space="preserve">: </w:t>
      </w:r>
      <w:r w:rsidR="00B57F55" w:rsidRPr="00EE6C95">
        <w:rPr>
          <w:rFonts w:cstheme="minorHAnsi"/>
        </w:rPr>
        <w:t>p</w:t>
      </w:r>
      <w:r w:rsidRPr="00EE6C95">
        <w:rPr>
          <w:rFonts w:cstheme="minorHAnsi"/>
        </w:rPr>
        <w:t>lnění povinnosti plynoucí z právních předpisů</w:t>
      </w:r>
      <w:r w:rsidR="004B4B7A" w:rsidRPr="00EE6C95">
        <w:rPr>
          <w:rFonts w:cstheme="minorHAnsi"/>
        </w:rPr>
        <w:t>, oprávněný zájem</w:t>
      </w:r>
    </w:p>
    <w:p w14:paraId="53FB247F" w14:textId="77777777" w:rsidR="00551681" w:rsidRDefault="00551681" w:rsidP="00551681">
      <w:pPr>
        <w:jc w:val="both"/>
        <w:rPr>
          <w:rFonts w:cstheme="minorHAnsi"/>
        </w:rPr>
      </w:pPr>
    </w:p>
    <w:p w14:paraId="64B40230" w14:textId="77777777" w:rsidR="00F45F92" w:rsidRPr="00EE6C95" w:rsidRDefault="00551681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  <w:u w:val="single"/>
        </w:rPr>
      </w:pPr>
      <w:r w:rsidRPr="00EE6C95">
        <w:rPr>
          <w:rFonts w:cstheme="minorHAnsi"/>
        </w:rPr>
        <w:t>Relevantní právní předpisy: zákon o účetnictví, zákon o daních z</w:t>
      </w:r>
      <w:r w:rsidR="004B4B7A" w:rsidRPr="00EE6C95">
        <w:rPr>
          <w:rFonts w:cstheme="minorHAnsi"/>
        </w:rPr>
        <w:t> </w:t>
      </w:r>
      <w:r w:rsidRPr="00EE6C95">
        <w:rPr>
          <w:rFonts w:cstheme="minorHAnsi"/>
        </w:rPr>
        <w:t>příjmů</w:t>
      </w:r>
      <w:r w:rsidR="004B4B7A" w:rsidRPr="00EE6C95">
        <w:rPr>
          <w:rFonts w:cstheme="minorHAnsi"/>
        </w:rPr>
        <w:t>, zákon o archivnictví</w:t>
      </w:r>
    </w:p>
    <w:p w14:paraId="54236F29" w14:textId="77777777" w:rsidR="00D7118B" w:rsidRDefault="00D7118B" w:rsidP="0006731A">
      <w:pPr>
        <w:jc w:val="both"/>
        <w:rPr>
          <w:rFonts w:cstheme="minorHAnsi"/>
        </w:rPr>
      </w:pPr>
    </w:p>
    <w:p w14:paraId="2BAD7D35" w14:textId="170C9E83" w:rsidR="001C60A1" w:rsidRPr="001C60A1" w:rsidRDefault="001C60A1" w:rsidP="001C60A1">
      <w:pPr>
        <w:jc w:val="both"/>
        <w:rPr>
          <w:rFonts w:cstheme="minorHAnsi"/>
          <w:u w:val="single"/>
        </w:rPr>
      </w:pPr>
      <w:r w:rsidRPr="001C60A1">
        <w:rPr>
          <w:rFonts w:cstheme="minorHAnsi"/>
          <w:u w:val="single"/>
        </w:rPr>
        <w:t>e) ochrana majetku EP</w:t>
      </w:r>
      <w:r w:rsidRPr="001C60A1">
        <w:rPr>
          <w:rFonts w:cstheme="minorHAnsi"/>
          <w:u w:val="single"/>
        </w:rPr>
        <w:t>RE</w:t>
      </w:r>
    </w:p>
    <w:p w14:paraId="39A91FB7" w14:textId="77777777" w:rsidR="001C60A1" w:rsidRPr="001C60A1" w:rsidRDefault="001C60A1" w:rsidP="001C60A1">
      <w:pPr>
        <w:jc w:val="both"/>
        <w:rPr>
          <w:rFonts w:cstheme="minorHAnsi"/>
        </w:rPr>
      </w:pPr>
    </w:p>
    <w:p w14:paraId="28327192" w14:textId="1DB344A9" w:rsidR="001C60A1" w:rsidRPr="001C60A1" w:rsidRDefault="001C60A1" w:rsidP="001C60A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1C60A1">
        <w:rPr>
          <w:rFonts w:cstheme="minorHAnsi"/>
        </w:rPr>
        <w:t xml:space="preserve">Prostor sídla </w:t>
      </w:r>
      <w:r>
        <w:rPr>
          <w:rFonts w:cstheme="minorHAnsi"/>
        </w:rPr>
        <w:t>EPRE (</w:t>
      </w:r>
      <w:r w:rsidRPr="001C60A1">
        <w:rPr>
          <w:rFonts w:cstheme="minorHAnsi"/>
        </w:rPr>
        <w:t xml:space="preserve">či dalších </w:t>
      </w:r>
      <w:r>
        <w:rPr>
          <w:rFonts w:cstheme="minorHAnsi"/>
        </w:rPr>
        <w:t>případných</w:t>
      </w:r>
      <w:r w:rsidRPr="001C60A1">
        <w:rPr>
          <w:rFonts w:cstheme="minorHAnsi"/>
        </w:rPr>
        <w:t xml:space="preserve"> nemovitostí</w:t>
      </w:r>
      <w:r>
        <w:rPr>
          <w:rFonts w:cstheme="minorHAnsi"/>
        </w:rPr>
        <w:t>)</w:t>
      </w:r>
      <w:r w:rsidRPr="001C60A1">
        <w:rPr>
          <w:rFonts w:cstheme="minorHAnsi"/>
        </w:rPr>
        <w:t xml:space="preserve"> je za účelem zajištění bezpečnosti osob a majetku monitorován kamerovým systémem. </w:t>
      </w:r>
    </w:p>
    <w:p w14:paraId="323BA975" w14:textId="77777777" w:rsidR="001C60A1" w:rsidRPr="001C60A1" w:rsidRDefault="001C60A1" w:rsidP="001C60A1">
      <w:pPr>
        <w:jc w:val="both"/>
        <w:rPr>
          <w:rFonts w:cstheme="minorHAnsi"/>
        </w:rPr>
      </w:pPr>
    </w:p>
    <w:p w14:paraId="462414A1" w14:textId="7F30A9DA" w:rsidR="00E212D2" w:rsidRPr="001C60A1" w:rsidRDefault="001C60A1" w:rsidP="00D7118B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1C60A1">
        <w:rPr>
          <w:rFonts w:cstheme="minorHAnsi"/>
        </w:rPr>
        <w:t>Právní základ zpracování: oprávněný zájem</w:t>
      </w:r>
    </w:p>
    <w:p w14:paraId="152674EA" w14:textId="77777777" w:rsidR="00E212D2" w:rsidRDefault="00E212D2" w:rsidP="00D7118B">
      <w:pPr>
        <w:jc w:val="both"/>
        <w:rPr>
          <w:rFonts w:cstheme="minorHAnsi"/>
          <w:u w:val="single"/>
        </w:rPr>
      </w:pPr>
    </w:p>
    <w:p w14:paraId="6E6C581A" w14:textId="48DC4A88" w:rsidR="00D7118B" w:rsidRPr="00F45F92" w:rsidRDefault="00D7118B" w:rsidP="00D7118B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f) evidence svěřených věcí</w:t>
      </w:r>
    </w:p>
    <w:p w14:paraId="4D7CBFFA" w14:textId="77777777" w:rsidR="00D7118B" w:rsidRDefault="00D7118B" w:rsidP="0006731A">
      <w:pPr>
        <w:jc w:val="both"/>
        <w:rPr>
          <w:rFonts w:cstheme="minorHAnsi"/>
        </w:rPr>
      </w:pPr>
    </w:p>
    <w:p w14:paraId="45DDAE44" w14:textId="46EA3F42" w:rsidR="00F45F92" w:rsidRPr="00EE6C95" w:rsidRDefault="002D19BD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B161A4">
        <w:rPr>
          <w:rFonts w:cstheme="minorHAnsi"/>
        </w:rPr>
        <w:t>PRE</w:t>
      </w:r>
      <w:r w:rsidR="00B161A4" w:rsidRPr="00EE6C95">
        <w:rPr>
          <w:rFonts w:cstheme="minorHAnsi"/>
        </w:rPr>
        <w:t xml:space="preserve"> </w:t>
      </w:r>
      <w:r w:rsidR="002A7BCC" w:rsidRPr="00EE6C95">
        <w:rPr>
          <w:rFonts w:cstheme="minorHAnsi"/>
        </w:rPr>
        <w:t xml:space="preserve">dále </w:t>
      </w:r>
      <w:r w:rsidR="00F45F92" w:rsidRPr="00EE6C95">
        <w:rPr>
          <w:rFonts w:cstheme="minorHAnsi"/>
        </w:rPr>
        <w:t xml:space="preserve">eviduje služební automobily, mobilní telefony, notebooky, případně další pracovní pomůcky, které Vám poskytne. </w:t>
      </w:r>
    </w:p>
    <w:p w14:paraId="64733560" w14:textId="77777777" w:rsidR="00F45F92" w:rsidRDefault="00F45F92" w:rsidP="0006731A">
      <w:pPr>
        <w:jc w:val="both"/>
        <w:rPr>
          <w:rFonts w:cstheme="minorHAnsi"/>
        </w:rPr>
      </w:pPr>
    </w:p>
    <w:p w14:paraId="32D39970" w14:textId="77777777" w:rsidR="0006731A" w:rsidRPr="00EE6C95" w:rsidRDefault="0006731A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</w:t>
      </w:r>
      <w:r w:rsidR="00B656F3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základ</w:t>
      </w:r>
      <w:r w:rsidR="00B57F55" w:rsidRPr="00EE6C95">
        <w:rPr>
          <w:rFonts w:cstheme="minorHAnsi"/>
        </w:rPr>
        <w:t xml:space="preserve"> zpracování</w:t>
      </w:r>
      <w:r w:rsidRPr="00EE6C95">
        <w:rPr>
          <w:rFonts w:cstheme="minorHAnsi"/>
        </w:rPr>
        <w:t>:</w:t>
      </w:r>
      <w:r w:rsidR="00B57F55" w:rsidRPr="00EE6C95">
        <w:rPr>
          <w:rFonts w:cstheme="minorHAnsi"/>
        </w:rPr>
        <w:t xml:space="preserve"> o</w:t>
      </w:r>
      <w:r w:rsidR="00F45F92" w:rsidRPr="00EE6C95">
        <w:rPr>
          <w:rFonts w:cstheme="minorHAnsi"/>
        </w:rPr>
        <w:t>právněný zájem</w:t>
      </w:r>
    </w:p>
    <w:p w14:paraId="7AB2374C" w14:textId="77777777" w:rsidR="00F45F92" w:rsidRPr="0006731A" w:rsidRDefault="00F45F92" w:rsidP="0006731A">
      <w:pPr>
        <w:jc w:val="both"/>
        <w:rPr>
          <w:rFonts w:cstheme="minorHAnsi"/>
        </w:rPr>
      </w:pPr>
    </w:p>
    <w:p w14:paraId="2200681B" w14:textId="77777777" w:rsidR="0006731A" w:rsidRPr="00551681" w:rsidRDefault="00D7118B" w:rsidP="00067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g</w:t>
      </w:r>
      <w:r w:rsidR="00B656F3" w:rsidRPr="00551681">
        <w:rPr>
          <w:rFonts w:cstheme="minorHAnsi"/>
          <w:u w:val="single"/>
        </w:rPr>
        <w:t xml:space="preserve">) </w:t>
      </w:r>
      <w:r w:rsidR="006B34E1">
        <w:rPr>
          <w:rFonts w:cstheme="minorHAnsi"/>
          <w:u w:val="single"/>
        </w:rPr>
        <w:t>IT zabezpečení</w:t>
      </w:r>
    </w:p>
    <w:p w14:paraId="04A69347" w14:textId="77777777" w:rsidR="00551681" w:rsidRDefault="00551681" w:rsidP="0006731A">
      <w:pPr>
        <w:jc w:val="both"/>
        <w:rPr>
          <w:rFonts w:cstheme="minorHAnsi"/>
        </w:rPr>
      </w:pPr>
    </w:p>
    <w:p w14:paraId="056CB881" w14:textId="5E04A87B" w:rsidR="0006731A" w:rsidRPr="00EE6C95" w:rsidRDefault="0006731A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 xml:space="preserve">Všem zaměstnancům </w:t>
      </w:r>
      <w:r w:rsidR="002D19BD">
        <w:rPr>
          <w:rFonts w:cstheme="minorHAnsi"/>
        </w:rPr>
        <w:t>E</w:t>
      </w:r>
      <w:r w:rsidR="00B161A4">
        <w:rPr>
          <w:rFonts w:cstheme="minorHAnsi"/>
        </w:rPr>
        <w:t xml:space="preserve">PRE </w:t>
      </w:r>
      <w:r w:rsidRPr="00EE6C95">
        <w:rPr>
          <w:rFonts w:cstheme="minorHAnsi"/>
        </w:rPr>
        <w:t xml:space="preserve">je zřízena e-mailová adresa na doméně </w:t>
      </w:r>
      <w:r w:rsidR="00B656F3" w:rsidRPr="00EE6C95">
        <w:rPr>
          <w:rFonts w:cstheme="minorHAnsi"/>
        </w:rPr>
        <w:t>@</w:t>
      </w:r>
      <w:proofErr w:type="gramStart"/>
      <w:r w:rsidR="002D19BD">
        <w:rPr>
          <w:rFonts w:cstheme="minorHAnsi"/>
        </w:rPr>
        <w:t>epholding</w:t>
      </w:r>
      <w:r w:rsidRPr="00EE6C95">
        <w:rPr>
          <w:rFonts w:cstheme="minorHAnsi"/>
        </w:rPr>
        <w:t>.cz</w:t>
      </w:r>
      <w:r w:rsidR="002D19BD">
        <w:rPr>
          <w:rFonts w:cstheme="minorHAnsi"/>
        </w:rPr>
        <w:t xml:space="preserve"> </w:t>
      </w:r>
      <w:r w:rsidRPr="00EE6C95">
        <w:rPr>
          <w:rFonts w:cstheme="minorHAnsi"/>
        </w:rPr>
        <w:t>.</w:t>
      </w:r>
      <w:proofErr w:type="gramEnd"/>
      <w:r w:rsidRPr="00EE6C95">
        <w:rPr>
          <w:rFonts w:cstheme="minorHAnsi"/>
        </w:rPr>
        <w:t xml:space="preserve"> Tyto e</w:t>
      </w:r>
      <w:r w:rsidR="00D7118B" w:rsidRPr="00EE6C95">
        <w:rPr>
          <w:rFonts w:cstheme="minorHAnsi"/>
        </w:rPr>
        <w:noBreakHyphen/>
      </w:r>
      <w:r w:rsidRPr="00EE6C95">
        <w:rPr>
          <w:rFonts w:cstheme="minorHAnsi"/>
        </w:rPr>
        <w:t>mailové schránky</w:t>
      </w:r>
      <w:r w:rsidR="00B656F3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jsou určeny</w:t>
      </w:r>
      <w:r w:rsidR="00B656F3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k</w:t>
      </w:r>
      <w:r w:rsidR="00D7118B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vyřizování komunikace související s</w:t>
      </w:r>
      <w:r w:rsidR="00B656F3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výkonem zaměstnání.</w:t>
      </w:r>
      <w:r w:rsidR="004B4B7A" w:rsidRPr="00EE6C95">
        <w:rPr>
          <w:rFonts w:cstheme="minorHAnsi"/>
        </w:rPr>
        <w:t xml:space="preserve"> Dále je monitorován</w:t>
      </w:r>
      <w:r w:rsidR="00B57F55" w:rsidRPr="00EE6C95">
        <w:rPr>
          <w:rFonts w:cstheme="minorHAnsi"/>
        </w:rPr>
        <w:t xml:space="preserve"> provoz sítě a zařízení k ní připojených za účelem pokrytí bezpečnostních rizik.</w:t>
      </w:r>
    </w:p>
    <w:p w14:paraId="36EED8B2" w14:textId="77777777" w:rsidR="00D7118B" w:rsidRPr="0006731A" w:rsidRDefault="00D7118B" w:rsidP="0006731A">
      <w:pPr>
        <w:jc w:val="both"/>
        <w:rPr>
          <w:rFonts w:cstheme="minorHAnsi"/>
        </w:rPr>
      </w:pPr>
    </w:p>
    <w:p w14:paraId="03FC0879" w14:textId="77777777" w:rsidR="00B656F3" w:rsidRPr="00EE6C95" w:rsidRDefault="0006731A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</w:t>
      </w:r>
      <w:r w:rsidR="00B656F3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základ</w:t>
      </w:r>
      <w:r w:rsidR="00B57F55" w:rsidRPr="00EE6C95">
        <w:rPr>
          <w:rFonts w:cstheme="minorHAnsi"/>
        </w:rPr>
        <w:t xml:space="preserve"> zpracování</w:t>
      </w:r>
      <w:r w:rsidRPr="00EE6C95">
        <w:rPr>
          <w:rFonts w:cstheme="minorHAnsi"/>
        </w:rPr>
        <w:t>:</w:t>
      </w:r>
      <w:r w:rsidR="006B34E1" w:rsidRPr="00EE6C95">
        <w:rPr>
          <w:rFonts w:cstheme="minorHAnsi"/>
        </w:rPr>
        <w:t xml:space="preserve"> </w:t>
      </w:r>
      <w:r w:rsidR="00B57F55" w:rsidRPr="00EE6C95">
        <w:rPr>
          <w:rFonts w:cstheme="minorHAnsi"/>
        </w:rPr>
        <w:t>o</w:t>
      </w:r>
      <w:r w:rsidR="006B34E1" w:rsidRPr="00EE6C95">
        <w:rPr>
          <w:rFonts w:cstheme="minorHAnsi"/>
        </w:rPr>
        <w:t>právněný zájem</w:t>
      </w:r>
    </w:p>
    <w:p w14:paraId="76DDBB55" w14:textId="77777777" w:rsidR="006B34E1" w:rsidRDefault="006B34E1" w:rsidP="0006731A">
      <w:pPr>
        <w:jc w:val="both"/>
        <w:rPr>
          <w:rFonts w:cstheme="minorHAnsi"/>
        </w:rPr>
      </w:pPr>
    </w:p>
    <w:p w14:paraId="3368A09E" w14:textId="77777777" w:rsidR="0006731A" w:rsidRPr="00F75391" w:rsidRDefault="00B57F55" w:rsidP="00067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>h</w:t>
      </w:r>
      <w:r w:rsidR="003230B0" w:rsidRPr="00F75391">
        <w:rPr>
          <w:rFonts w:cstheme="minorHAnsi"/>
          <w:u w:val="single"/>
        </w:rPr>
        <w:t xml:space="preserve">) </w:t>
      </w:r>
      <w:r w:rsidR="00F75391" w:rsidRPr="00F75391">
        <w:rPr>
          <w:rFonts w:cstheme="minorHAnsi"/>
          <w:u w:val="single"/>
        </w:rPr>
        <w:t>a</w:t>
      </w:r>
      <w:r w:rsidR="0006731A" w:rsidRPr="00F75391">
        <w:rPr>
          <w:rFonts w:cstheme="minorHAnsi"/>
          <w:u w:val="single"/>
        </w:rPr>
        <w:t>dministrace školení a kurzů</w:t>
      </w:r>
    </w:p>
    <w:p w14:paraId="4FE6A73D" w14:textId="77777777" w:rsidR="00F75391" w:rsidRDefault="00F75391" w:rsidP="0006731A">
      <w:pPr>
        <w:jc w:val="both"/>
        <w:rPr>
          <w:rFonts w:cstheme="minorHAnsi"/>
        </w:rPr>
      </w:pPr>
    </w:p>
    <w:p w14:paraId="5EAAA0D5" w14:textId="73C05936" w:rsidR="0006731A" w:rsidRPr="00EE6C95" w:rsidRDefault="002D19BD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B161A4">
        <w:rPr>
          <w:rFonts w:cstheme="minorHAnsi"/>
        </w:rPr>
        <w:t>PRE</w:t>
      </w:r>
      <w:r w:rsidR="0006731A" w:rsidRPr="00EE6C95">
        <w:rPr>
          <w:rFonts w:cstheme="minorHAnsi"/>
        </w:rPr>
        <w:t xml:space="preserve"> podporuje osobnostní a kvalifikační rozvoj svých zaměstnanců mj. tím, že jim umožňuje účastnit se školení a kurzů. V</w:t>
      </w:r>
      <w:r w:rsidR="00F75391" w:rsidRPr="00EE6C95">
        <w:rPr>
          <w:rFonts w:cstheme="minorHAnsi"/>
        </w:rPr>
        <w:t> </w:t>
      </w:r>
      <w:r w:rsidR="0006731A" w:rsidRPr="00EE6C95">
        <w:rPr>
          <w:rFonts w:cstheme="minorHAnsi"/>
        </w:rPr>
        <w:t>některých</w:t>
      </w:r>
      <w:r w:rsidR="00F75391" w:rsidRPr="00EE6C95">
        <w:rPr>
          <w:rFonts w:cstheme="minorHAnsi"/>
        </w:rPr>
        <w:t xml:space="preserve"> </w:t>
      </w:r>
      <w:r w:rsidR="0006731A" w:rsidRPr="00EE6C95">
        <w:rPr>
          <w:rFonts w:cstheme="minorHAnsi"/>
        </w:rPr>
        <w:t xml:space="preserve">případech </w:t>
      </w:r>
      <w:r w:rsidR="00F75391" w:rsidRPr="00EE6C95">
        <w:rPr>
          <w:rFonts w:cstheme="minorHAnsi"/>
        </w:rPr>
        <w:t>je</w:t>
      </w:r>
      <w:r w:rsidR="0006731A" w:rsidRPr="00EE6C95">
        <w:rPr>
          <w:rFonts w:cstheme="minorHAnsi"/>
        </w:rPr>
        <w:t xml:space="preserve"> absolvování školení či kurzu </w:t>
      </w:r>
      <w:r w:rsidR="00F75391" w:rsidRPr="00EE6C95">
        <w:rPr>
          <w:rFonts w:cstheme="minorHAnsi"/>
        </w:rPr>
        <w:t>přímo</w:t>
      </w:r>
      <w:r w:rsidR="0006731A" w:rsidRPr="00EE6C95">
        <w:rPr>
          <w:rFonts w:cstheme="minorHAnsi"/>
        </w:rPr>
        <w:t xml:space="preserve"> zákonným požadavkem.</w:t>
      </w:r>
    </w:p>
    <w:p w14:paraId="52E8E4C4" w14:textId="77777777" w:rsidR="00F75391" w:rsidRDefault="00F75391" w:rsidP="0006731A">
      <w:pPr>
        <w:jc w:val="both"/>
        <w:rPr>
          <w:rFonts w:cstheme="minorHAnsi"/>
        </w:rPr>
      </w:pPr>
    </w:p>
    <w:p w14:paraId="4B9D27CB" w14:textId="77777777" w:rsidR="0006731A" w:rsidRPr="00EE6C95" w:rsidRDefault="0006731A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</w:t>
      </w:r>
      <w:r w:rsidR="00F75391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základ</w:t>
      </w:r>
      <w:r w:rsidR="00EE6C95" w:rsidRPr="00EE6C95">
        <w:rPr>
          <w:rFonts w:cstheme="minorHAnsi"/>
        </w:rPr>
        <w:t xml:space="preserve"> zpracování</w:t>
      </w:r>
      <w:r w:rsidRPr="00EE6C95">
        <w:rPr>
          <w:rFonts w:cstheme="minorHAnsi"/>
        </w:rPr>
        <w:t>:</w:t>
      </w:r>
      <w:r w:rsidR="00EE6C95" w:rsidRPr="00EE6C95">
        <w:rPr>
          <w:rFonts w:cstheme="minorHAnsi"/>
        </w:rPr>
        <w:t xml:space="preserve"> plnění povinnosti plynoucí z právních předpisů, o</w:t>
      </w:r>
      <w:r w:rsidR="00F75391" w:rsidRPr="00EE6C95">
        <w:rPr>
          <w:rFonts w:cstheme="minorHAnsi"/>
        </w:rPr>
        <w:t>právněný zájem</w:t>
      </w:r>
    </w:p>
    <w:p w14:paraId="670C627F" w14:textId="77777777" w:rsidR="00F75391" w:rsidRDefault="00F75391" w:rsidP="0006731A">
      <w:pPr>
        <w:jc w:val="both"/>
        <w:rPr>
          <w:rFonts w:cstheme="minorHAnsi"/>
        </w:rPr>
      </w:pPr>
    </w:p>
    <w:p w14:paraId="612B947A" w14:textId="77777777" w:rsidR="00F75391" w:rsidRPr="00EE6C95" w:rsidRDefault="00F75391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Relevantní právní předpisy: zákoník práce, zákon o požární ochraně</w:t>
      </w:r>
    </w:p>
    <w:p w14:paraId="5FEBED33" w14:textId="77777777" w:rsidR="00F75391" w:rsidRDefault="00F75391" w:rsidP="0006731A">
      <w:pPr>
        <w:jc w:val="both"/>
        <w:rPr>
          <w:rFonts w:cstheme="minorHAnsi"/>
        </w:rPr>
      </w:pPr>
    </w:p>
    <w:p w14:paraId="78F7B868" w14:textId="77777777" w:rsidR="0006731A" w:rsidRPr="00937ED5" w:rsidRDefault="00B57F55" w:rsidP="00067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i</w:t>
      </w:r>
      <w:r w:rsidR="003230B0" w:rsidRPr="00937ED5">
        <w:rPr>
          <w:rFonts w:cstheme="minorHAnsi"/>
          <w:u w:val="single"/>
        </w:rPr>
        <w:t xml:space="preserve">) </w:t>
      </w:r>
      <w:proofErr w:type="spellStart"/>
      <w:r w:rsidR="00F75391" w:rsidRPr="00937ED5">
        <w:rPr>
          <w:rFonts w:cstheme="minorHAnsi"/>
          <w:u w:val="single"/>
        </w:rPr>
        <w:t>p</w:t>
      </w:r>
      <w:r w:rsidR="0006731A" w:rsidRPr="00937ED5">
        <w:rPr>
          <w:rFonts w:cstheme="minorHAnsi"/>
          <w:u w:val="single"/>
        </w:rPr>
        <w:t>racovnělékařské</w:t>
      </w:r>
      <w:proofErr w:type="spellEnd"/>
      <w:r w:rsidR="0006731A" w:rsidRPr="00937ED5">
        <w:rPr>
          <w:rFonts w:cstheme="minorHAnsi"/>
          <w:u w:val="single"/>
        </w:rPr>
        <w:t xml:space="preserve"> prohlídky</w:t>
      </w:r>
    </w:p>
    <w:p w14:paraId="526A69C9" w14:textId="77777777" w:rsidR="003230B0" w:rsidRDefault="003230B0" w:rsidP="0006731A">
      <w:pPr>
        <w:jc w:val="both"/>
        <w:rPr>
          <w:rFonts w:cstheme="minorHAnsi"/>
        </w:rPr>
      </w:pPr>
    </w:p>
    <w:p w14:paraId="57693589" w14:textId="77777777" w:rsidR="0006731A" w:rsidRPr="00EE6C95" w:rsidRDefault="003230B0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EE6C95">
        <w:rPr>
          <w:rFonts w:cstheme="minorHAnsi"/>
        </w:rPr>
        <w:t>Pracovnělékařské</w:t>
      </w:r>
      <w:proofErr w:type="spellEnd"/>
      <w:r w:rsidR="0006731A" w:rsidRPr="00EE6C95">
        <w:rPr>
          <w:rFonts w:cstheme="minorHAnsi"/>
        </w:rPr>
        <w:t xml:space="preserve"> prohlídky v</w:t>
      </w:r>
      <w:r w:rsidRPr="00EE6C95">
        <w:rPr>
          <w:rFonts w:cstheme="minorHAnsi"/>
        </w:rPr>
        <w:t xml:space="preserve"> </w:t>
      </w:r>
      <w:r w:rsidR="0006731A" w:rsidRPr="00EE6C95">
        <w:rPr>
          <w:rFonts w:cstheme="minorHAnsi"/>
        </w:rPr>
        <w:t>rozsahu a termínech stanovených</w:t>
      </w:r>
      <w:r w:rsidR="00F75391" w:rsidRPr="00EE6C95">
        <w:rPr>
          <w:rFonts w:cstheme="minorHAnsi"/>
        </w:rPr>
        <w:t xml:space="preserve"> </w:t>
      </w:r>
      <w:r w:rsidR="0006731A" w:rsidRPr="00EE6C95">
        <w:rPr>
          <w:rFonts w:cstheme="minorHAnsi"/>
        </w:rPr>
        <w:t>právními</w:t>
      </w:r>
      <w:r w:rsidRPr="00EE6C95">
        <w:rPr>
          <w:rFonts w:cstheme="minorHAnsi"/>
        </w:rPr>
        <w:t xml:space="preserve"> </w:t>
      </w:r>
      <w:r w:rsidR="0006731A" w:rsidRPr="00EE6C95">
        <w:rPr>
          <w:rFonts w:cstheme="minorHAnsi"/>
        </w:rPr>
        <w:t>předpisy jsou opatřením sloužícím k</w:t>
      </w:r>
      <w:r w:rsidRPr="00EE6C95">
        <w:rPr>
          <w:rFonts w:cstheme="minorHAnsi"/>
        </w:rPr>
        <w:t xml:space="preserve"> </w:t>
      </w:r>
      <w:r w:rsidR="0006731A" w:rsidRPr="00EE6C95">
        <w:rPr>
          <w:rFonts w:cstheme="minorHAnsi"/>
        </w:rPr>
        <w:t>ochraně zdraví zaměstnanců.</w:t>
      </w:r>
    </w:p>
    <w:p w14:paraId="7A37A9B9" w14:textId="77777777" w:rsidR="00F75391" w:rsidRDefault="00F75391" w:rsidP="0006731A">
      <w:pPr>
        <w:jc w:val="both"/>
        <w:rPr>
          <w:rFonts w:cstheme="minorHAnsi"/>
        </w:rPr>
      </w:pPr>
    </w:p>
    <w:p w14:paraId="4477200F" w14:textId="77777777" w:rsidR="0006731A" w:rsidRPr="00EE6C95" w:rsidRDefault="0006731A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</w:t>
      </w:r>
      <w:r w:rsidR="003230B0" w:rsidRPr="00EE6C95">
        <w:rPr>
          <w:rFonts w:cstheme="minorHAnsi"/>
        </w:rPr>
        <w:t xml:space="preserve"> </w:t>
      </w:r>
      <w:r w:rsidRPr="00EE6C95">
        <w:rPr>
          <w:rFonts w:cstheme="minorHAnsi"/>
        </w:rPr>
        <w:t>základ</w:t>
      </w:r>
      <w:r w:rsidR="00EE6C95" w:rsidRPr="00EE6C95">
        <w:rPr>
          <w:rFonts w:cstheme="minorHAnsi"/>
        </w:rPr>
        <w:t xml:space="preserve"> zpracování</w:t>
      </w:r>
      <w:r w:rsidR="00F75391" w:rsidRPr="00EE6C95">
        <w:rPr>
          <w:rFonts w:cstheme="minorHAnsi"/>
        </w:rPr>
        <w:t xml:space="preserve">: </w:t>
      </w:r>
      <w:r w:rsidR="00EE6C95" w:rsidRPr="00EE6C95">
        <w:rPr>
          <w:rFonts w:cstheme="minorHAnsi"/>
        </w:rPr>
        <w:t>plnění povinnosti plynoucí z právních předpisů</w:t>
      </w:r>
    </w:p>
    <w:p w14:paraId="2915B10C" w14:textId="77777777" w:rsidR="00F75391" w:rsidRDefault="00F75391" w:rsidP="0006731A">
      <w:pPr>
        <w:jc w:val="both"/>
        <w:rPr>
          <w:rFonts w:cstheme="minorHAnsi"/>
        </w:rPr>
      </w:pPr>
    </w:p>
    <w:p w14:paraId="4035EBC8" w14:textId="77777777" w:rsidR="003230B0" w:rsidRPr="00EE6C95" w:rsidRDefault="00F75391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Relevantní předpisy: z</w:t>
      </w:r>
      <w:r w:rsidR="0006731A" w:rsidRPr="00EE6C95">
        <w:rPr>
          <w:rFonts w:cstheme="minorHAnsi"/>
        </w:rPr>
        <w:t>ákoník práce</w:t>
      </w:r>
      <w:r w:rsidRPr="00EE6C95">
        <w:rPr>
          <w:rFonts w:cstheme="minorHAnsi"/>
        </w:rPr>
        <w:t>, z</w:t>
      </w:r>
      <w:r w:rsidR="0006731A" w:rsidRPr="00EE6C95">
        <w:rPr>
          <w:rFonts w:cstheme="minorHAnsi"/>
        </w:rPr>
        <w:t>ákon o specifických zdravotních službách</w:t>
      </w:r>
      <w:r w:rsidRPr="00EE6C95">
        <w:rPr>
          <w:rFonts w:cstheme="minorHAnsi"/>
        </w:rPr>
        <w:t>, z</w:t>
      </w:r>
      <w:r w:rsidR="0006731A" w:rsidRPr="00EE6C95">
        <w:rPr>
          <w:rFonts w:cstheme="minorHAnsi"/>
        </w:rPr>
        <w:t>ákon o ochraně veřejného zdraví</w:t>
      </w:r>
    </w:p>
    <w:p w14:paraId="6FA32A00" w14:textId="77777777" w:rsidR="00F75391" w:rsidRDefault="00F75391" w:rsidP="00F75391">
      <w:pPr>
        <w:jc w:val="both"/>
        <w:rPr>
          <w:rFonts w:cstheme="minorHAnsi"/>
        </w:rPr>
      </w:pPr>
    </w:p>
    <w:p w14:paraId="618F33BD" w14:textId="77777777" w:rsidR="00937ED5" w:rsidRDefault="004F151B" w:rsidP="00067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j</w:t>
      </w:r>
      <w:r w:rsidR="00F75391" w:rsidRPr="00937ED5">
        <w:rPr>
          <w:rFonts w:cstheme="minorHAnsi"/>
          <w:u w:val="single"/>
        </w:rPr>
        <w:t xml:space="preserve">) </w:t>
      </w:r>
      <w:r w:rsidR="00937ED5">
        <w:rPr>
          <w:rFonts w:cstheme="minorHAnsi"/>
          <w:u w:val="single"/>
        </w:rPr>
        <w:t>a</w:t>
      </w:r>
      <w:r w:rsidR="0006731A" w:rsidRPr="00937ED5">
        <w:rPr>
          <w:rFonts w:cstheme="minorHAnsi"/>
          <w:u w:val="single"/>
        </w:rPr>
        <w:t xml:space="preserve">dministrace </w:t>
      </w:r>
      <w:r w:rsidR="00937ED5">
        <w:rPr>
          <w:rFonts w:cstheme="minorHAnsi"/>
          <w:u w:val="single"/>
        </w:rPr>
        <w:t>služebních cest</w:t>
      </w:r>
    </w:p>
    <w:p w14:paraId="4DC0CFAC" w14:textId="77777777" w:rsidR="00937ED5" w:rsidRDefault="00937ED5" w:rsidP="0006731A">
      <w:pPr>
        <w:jc w:val="both"/>
        <w:rPr>
          <w:rFonts w:cstheme="minorHAnsi"/>
          <w:u w:val="single"/>
        </w:rPr>
      </w:pPr>
    </w:p>
    <w:p w14:paraId="78EBD68B" w14:textId="352B675A" w:rsidR="00937ED5" w:rsidRPr="00EE6C95" w:rsidRDefault="00937ED5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Na základě požadavk</w:t>
      </w:r>
      <w:r w:rsidR="00876AB0" w:rsidRPr="00EE6C95">
        <w:rPr>
          <w:rFonts w:cstheme="minorHAnsi"/>
        </w:rPr>
        <w:t xml:space="preserve">u zaměstnance/člena orgánu provádí </w:t>
      </w:r>
      <w:r w:rsidR="002D19BD">
        <w:rPr>
          <w:rFonts w:cstheme="minorHAnsi"/>
        </w:rPr>
        <w:t>E</w:t>
      </w:r>
      <w:r w:rsidR="00B161A4">
        <w:rPr>
          <w:rFonts w:cstheme="minorHAnsi"/>
        </w:rPr>
        <w:t>PRE</w:t>
      </w:r>
      <w:r w:rsidR="00876AB0" w:rsidRPr="00EE6C95">
        <w:rPr>
          <w:rFonts w:cstheme="minorHAnsi"/>
        </w:rPr>
        <w:t xml:space="preserve"> objednávání letenek, ubytování apod.</w:t>
      </w:r>
    </w:p>
    <w:p w14:paraId="0A928344" w14:textId="77777777" w:rsidR="00937ED5" w:rsidRDefault="00937ED5" w:rsidP="0006731A">
      <w:pPr>
        <w:jc w:val="both"/>
        <w:rPr>
          <w:rFonts w:cstheme="minorHAnsi"/>
          <w:u w:val="single"/>
        </w:rPr>
      </w:pPr>
    </w:p>
    <w:p w14:paraId="31C2896B" w14:textId="77777777" w:rsidR="00937ED5" w:rsidRPr="00EE6C95" w:rsidRDefault="00937ED5" w:rsidP="00EE6C9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E6C95">
        <w:rPr>
          <w:rFonts w:cstheme="minorHAnsi"/>
        </w:rPr>
        <w:t>Právní základ</w:t>
      </w:r>
      <w:r w:rsidR="00EE6C95" w:rsidRPr="00EE6C95">
        <w:rPr>
          <w:rFonts w:cstheme="minorHAnsi"/>
        </w:rPr>
        <w:t xml:space="preserve"> zpracování</w:t>
      </w:r>
      <w:r w:rsidRPr="00EE6C95">
        <w:rPr>
          <w:rFonts w:cstheme="minorHAnsi"/>
        </w:rPr>
        <w:t xml:space="preserve">: </w:t>
      </w:r>
      <w:r w:rsidR="00EE6C95" w:rsidRPr="00EE6C95">
        <w:rPr>
          <w:rFonts w:cstheme="minorHAnsi"/>
        </w:rPr>
        <w:t>o</w:t>
      </w:r>
      <w:r w:rsidRPr="00EE6C95">
        <w:rPr>
          <w:rFonts w:cstheme="minorHAnsi"/>
        </w:rPr>
        <w:t>právněný zájem</w:t>
      </w:r>
    </w:p>
    <w:p w14:paraId="0F1E8CD0" w14:textId="77777777" w:rsidR="00937ED5" w:rsidRDefault="00937ED5" w:rsidP="0006731A">
      <w:pPr>
        <w:jc w:val="both"/>
        <w:rPr>
          <w:rFonts w:cstheme="minorHAnsi"/>
          <w:u w:val="single"/>
        </w:rPr>
      </w:pPr>
    </w:p>
    <w:p w14:paraId="220CD138" w14:textId="77777777" w:rsidR="0006731A" w:rsidRPr="00937ED5" w:rsidRDefault="00B57F55" w:rsidP="00067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k</w:t>
      </w:r>
      <w:r w:rsidR="00876AB0">
        <w:rPr>
          <w:rFonts w:cstheme="minorHAnsi"/>
          <w:u w:val="single"/>
        </w:rPr>
        <w:t xml:space="preserve">) administrace </w:t>
      </w:r>
      <w:r w:rsidR="0006731A" w:rsidRPr="00937ED5">
        <w:rPr>
          <w:rFonts w:cstheme="minorHAnsi"/>
          <w:u w:val="single"/>
        </w:rPr>
        <w:t>zaměstnaneckých benefitů</w:t>
      </w:r>
    </w:p>
    <w:p w14:paraId="60C31A06" w14:textId="77777777" w:rsidR="00565BC9" w:rsidRDefault="00565BC9" w:rsidP="00C61DB9">
      <w:pPr>
        <w:rPr>
          <w:rFonts w:cstheme="minorHAnsi"/>
        </w:rPr>
      </w:pPr>
    </w:p>
    <w:p w14:paraId="37CA395D" w14:textId="41EA60AE" w:rsidR="00876AB0" w:rsidRPr="00803687" w:rsidRDefault="0006731A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803687">
        <w:rPr>
          <w:rFonts w:cstheme="minorHAnsi"/>
        </w:rPr>
        <w:t xml:space="preserve">Svým zaměstnancům nabízí </w:t>
      </w:r>
      <w:r w:rsidR="002D19BD">
        <w:rPr>
          <w:rFonts w:cstheme="minorHAnsi"/>
        </w:rPr>
        <w:t>E</w:t>
      </w:r>
      <w:r w:rsidR="00B161A4">
        <w:rPr>
          <w:rFonts w:cstheme="minorHAnsi"/>
        </w:rPr>
        <w:t>PRE</w:t>
      </w:r>
      <w:r w:rsidRPr="00803687">
        <w:rPr>
          <w:rFonts w:cstheme="minorHAnsi"/>
        </w:rPr>
        <w:t xml:space="preserve"> </w:t>
      </w:r>
      <w:r w:rsidR="00876AB0" w:rsidRPr="00803687">
        <w:rPr>
          <w:rFonts w:cstheme="minorHAnsi"/>
        </w:rPr>
        <w:t xml:space="preserve">benefity v podobě </w:t>
      </w:r>
      <w:r w:rsidR="00876AB0" w:rsidRPr="00001F6D">
        <w:rPr>
          <w:rFonts w:cstheme="minorHAnsi"/>
        </w:rPr>
        <w:t>zajištění přístupu na kulturní představení</w:t>
      </w:r>
      <w:r w:rsidR="007634F1">
        <w:rPr>
          <w:rFonts w:cstheme="minorHAnsi"/>
        </w:rPr>
        <w:t xml:space="preserve"> a</w:t>
      </w:r>
      <w:r w:rsidR="002D1237" w:rsidRPr="00001F6D">
        <w:rPr>
          <w:rFonts w:cstheme="minorHAnsi"/>
        </w:rPr>
        <w:t xml:space="preserve"> sportovní akce</w:t>
      </w:r>
      <w:r w:rsidR="007634F1">
        <w:rPr>
          <w:rFonts w:cstheme="minorHAnsi"/>
        </w:rPr>
        <w:t xml:space="preserve"> (divácky i aktivně)</w:t>
      </w:r>
      <w:r w:rsidR="002D1237" w:rsidRPr="00001F6D">
        <w:rPr>
          <w:rFonts w:cstheme="minorHAnsi"/>
        </w:rPr>
        <w:t xml:space="preserve"> a </w:t>
      </w:r>
      <w:r w:rsidR="007634F1">
        <w:rPr>
          <w:rFonts w:cstheme="minorHAnsi"/>
        </w:rPr>
        <w:t xml:space="preserve">podílí se na </w:t>
      </w:r>
      <w:r w:rsidR="002D1237" w:rsidRPr="00001F6D">
        <w:rPr>
          <w:rFonts w:cstheme="minorHAnsi"/>
        </w:rPr>
        <w:t>předplatné</w:t>
      </w:r>
      <w:r w:rsidR="007634F1">
        <w:rPr>
          <w:rFonts w:cstheme="minorHAnsi"/>
        </w:rPr>
        <w:t>m</w:t>
      </w:r>
      <w:r w:rsidR="002D1237" w:rsidRPr="00001F6D">
        <w:rPr>
          <w:rFonts w:cstheme="minorHAnsi"/>
        </w:rPr>
        <w:t xml:space="preserve"> do zařízení poskytujících tyto služby</w:t>
      </w:r>
      <w:r w:rsidR="00876AB0" w:rsidRPr="00001F6D">
        <w:rPr>
          <w:rFonts w:cstheme="minorHAnsi"/>
        </w:rPr>
        <w:t>.</w:t>
      </w:r>
    </w:p>
    <w:p w14:paraId="64076ED0" w14:textId="77777777" w:rsidR="00876AB0" w:rsidRDefault="00876AB0" w:rsidP="0006731A">
      <w:pPr>
        <w:jc w:val="both"/>
        <w:rPr>
          <w:rFonts w:cstheme="minorHAnsi"/>
        </w:rPr>
      </w:pPr>
    </w:p>
    <w:p w14:paraId="0C330D17" w14:textId="77777777" w:rsidR="0006731A" w:rsidRPr="00803687" w:rsidRDefault="0006731A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803687">
        <w:rPr>
          <w:rFonts w:cstheme="minorHAnsi"/>
        </w:rPr>
        <w:t>Právní</w:t>
      </w:r>
      <w:r w:rsidR="00876AB0" w:rsidRPr="00803687">
        <w:rPr>
          <w:rFonts w:cstheme="minorHAnsi"/>
        </w:rPr>
        <w:t xml:space="preserve"> </w:t>
      </w:r>
      <w:r w:rsidRPr="00803687">
        <w:rPr>
          <w:rFonts w:cstheme="minorHAnsi"/>
        </w:rPr>
        <w:t>základ</w:t>
      </w:r>
      <w:r w:rsidR="00EE6C95" w:rsidRPr="00803687">
        <w:rPr>
          <w:rFonts w:cstheme="minorHAnsi"/>
        </w:rPr>
        <w:t xml:space="preserve"> zpracování</w:t>
      </w:r>
      <w:r w:rsidRPr="00803687">
        <w:rPr>
          <w:rFonts w:cstheme="minorHAnsi"/>
        </w:rPr>
        <w:t>:</w:t>
      </w:r>
      <w:r w:rsidR="00876AB0" w:rsidRPr="00803687">
        <w:rPr>
          <w:rFonts w:cstheme="minorHAnsi"/>
        </w:rPr>
        <w:t xml:space="preserve"> </w:t>
      </w:r>
      <w:r w:rsidR="00EE6C95" w:rsidRPr="00803687">
        <w:rPr>
          <w:rFonts w:cstheme="minorHAnsi"/>
        </w:rPr>
        <w:t>oprávněný zájem, p</w:t>
      </w:r>
      <w:r w:rsidRPr="00803687">
        <w:rPr>
          <w:rFonts w:cstheme="minorHAnsi"/>
        </w:rPr>
        <w:t>lnění smlouvy</w:t>
      </w:r>
    </w:p>
    <w:p w14:paraId="1D89D192" w14:textId="77777777" w:rsidR="006E5D35" w:rsidRDefault="006E5D35" w:rsidP="009729F3">
      <w:pPr>
        <w:jc w:val="both"/>
        <w:rPr>
          <w:rFonts w:cstheme="minorHAnsi"/>
        </w:rPr>
      </w:pPr>
    </w:p>
    <w:p w14:paraId="4B3999F1" w14:textId="77777777" w:rsidR="000A720C" w:rsidRDefault="000A720C" w:rsidP="000A720C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l) </w:t>
      </w:r>
      <w:r w:rsidR="008B775A">
        <w:rPr>
          <w:rFonts w:cstheme="minorHAnsi"/>
          <w:u w:val="single"/>
        </w:rPr>
        <w:t xml:space="preserve">zápisy do veřejných rejstříků, </w:t>
      </w:r>
      <w:r>
        <w:rPr>
          <w:rFonts w:cstheme="minorHAnsi"/>
          <w:u w:val="single"/>
        </w:rPr>
        <w:t>spolupráce s orgány</w:t>
      </w:r>
      <w:r w:rsidR="00C61DB9">
        <w:rPr>
          <w:rFonts w:cstheme="minorHAnsi"/>
          <w:u w:val="single"/>
        </w:rPr>
        <w:t xml:space="preserve"> dohledu nad finančním trhem</w:t>
      </w:r>
    </w:p>
    <w:p w14:paraId="7BD38C76" w14:textId="77777777" w:rsidR="000A720C" w:rsidRDefault="000A720C" w:rsidP="000A720C">
      <w:pPr>
        <w:jc w:val="both"/>
        <w:rPr>
          <w:rFonts w:cstheme="minorHAnsi"/>
          <w:u w:val="single"/>
        </w:rPr>
      </w:pPr>
    </w:p>
    <w:p w14:paraId="7DC089DE" w14:textId="2B5165DC" w:rsidR="00C61DB9" w:rsidRPr="00803687" w:rsidRDefault="002D19BD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B161A4">
        <w:rPr>
          <w:rFonts w:cstheme="minorHAnsi"/>
        </w:rPr>
        <w:t xml:space="preserve">PRE </w:t>
      </w:r>
      <w:r w:rsidR="008B775A">
        <w:rPr>
          <w:rFonts w:cstheme="minorHAnsi"/>
        </w:rPr>
        <w:t xml:space="preserve">je povinna </w:t>
      </w:r>
      <w:r w:rsidR="00B315F5">
        <w:rPr>
          <w:rFonts w:cstheme="minorHAnsi"/>
        </w:rPr>
        <w:t xml:space="preserve">publikovat údaje o členech svých orgánů v obchodním rejstříku a </w:t>
      </w:r>
      <w:r w:rsidR="008B775A">
        <w:rPr>
          <w:rFonts w:cstheme="minorHAnsi"/>
        </w:rPr>
        <w:t xml:space="preserve">zakládat </w:t>
      </w:r>
      <w:r w:rsidR="00B315F5">
        <w:rPr>
          <w:rFonts w:cstheme="minorHAnsi"/>
        </w:rPr>
        <w:t xml:space="preserve">příslušné </w:t>
      </w:r>
      <w:r w:rsidR="008B775A">
        <w:rPr>
          <w:rFonts w:cstheme="minorHAnsi"/>
        </w:rPr>
        <w:t xml:space="preserve">listiny </w:t>
      </w:r>
      <w:r w:rsidR="00B315F5">
        <w:rPr>
          <w:rFonts w:cstheme="minorHAnsi"/>
        </w:rPr>
        <w:t>do jeho s</w:t>
      </w:r>
      <w:r w:rsidR="008B775A">
        <w:rPr>
          <w:rFonts w:cstheme="minorHAnsi"/>
        </w:rPr>
        <w:t xml:space="preserve">bírky listin. </w:t>
      </w:r>
      <w:r w:rsidR="00C61DB9" w:rsidRPr="008C0291">
        <w:rPr>
          <w:rFonts w:cstheme="minorHAnsi"/>
        </w:rPr>
        <w:t xml:space="preserve">Některé společnosti ze skupiny </w:t>
      </w:r>
      <w:r>
        <w:rPr>
          <w:rFonts w:cstheme="minorHAnsi"/>
        </w:rPr>
        <w:t>E</w:t>
      </w:r>
      <w:r w:rsidR="00B161A4" w:rsidRPr="008C0291">
        <w:rPr>
          <w:rFonts w:cstheme="minorHAnsi"/>
        </w:rPr>
        <w:t>PRE</w:t>
      </w:r>
      <w:r w:rsidR="00C61DB9" w:rsidRPr="00803687">
        <w:rPr>
          <w:rFonts w:cstheme="minorHAnsi"/>
        </w:rPr>
        <w:t xml:space="preserve"> </w:t>
      </w:r>
      <w:r w:rsidR="00EE6C95" w:rsidRPr="00803687">
        <w:rPr>
          <w:rFonts w:cstheme="minorHAnsi"/>
        </w:rPr>
        <w:t xml:space="preserve">musí </w:t>
      </w:r>
      <w:r w:rsidR="008B775A">
        <w:rPr>
          <w:rFonts w:cstheme="minorHAnsi"/>
        </w:rPr>
        <w:t xml:space="preserve">rovněž </w:t>
      </w:r>
      <w:r w:rsidR="00EE6C95" w:rsidRPr="00803687">
        <w:rPr>
          <w:rFonts w:cstheme="minorHAnsi"/>
        </w:rPr>
        <w:t xml:space="preserve">dodržovat povinnosti plynoucí z nařízení o zneužívání trhu – </w:t>
      </w:r>
      <w:r w:rsidR="00803687">
        <w:rPr>
          <w:rFonts w:cstheme="minorHAnsi"/>
        </w:rPr>
        <w:t>jednou z těchto povinností je</w:t>
      </w:r>
      <w:r w:rsidR="00EE6C95" w:rsidRPr="00803687">
        <w:rPr>
          <w:rFonts w:cstheme="minorHAnsi"/>
        </w:rPr>
        <w:t xml:space="preserve"> např. vedení seznamu osob s manažerskou pravomocí a osob s nimi úzce spojených. </w:t>
      </w:r>
    </w:p>
    <w:p w14:paraId="5E76055B" w14:textId="77777777" w:rsidR="00C61DB9" w:rsidRDefault="00C61DB9" w:rsidP="00C61DB9">
      <w:pPr>
        <w:jc w:val="both"/>
        <w:rPr>
          <w:rFonts w:cstheme="minorHAnsi"/>
        </w:rPr>
      </w:pPr>
    </w:p>
    <w:p w14:paraId="70B849B3" w14:textId="77777777" w:rsidR="00EE6C95" w:rsidRPr="00803687" w:rsidRDefault="00C61DB9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803687">
        <w:rPr>
          <w:rFonts w:cstheme="minorHAnsi"/>
        </w:rPr>
        <w:t>Právní základ</w:t>
      </w:r>
      <w:r w:rsidR="00EE6C95" w:rsidRPr="00803687">
        <w:rPr>
          <w:rFonts w:cstheme="minorHAnsi"/>
        </w:rPr>
        <w:t xml:space="preserve"> zpracování</w:t>
      </w:r>
      <w:r w:rsidRPr="00803687">
        <w:rPr>
          <w:rFonts w:cstheme="minorHAnsi"/>
        </w:rPr>
        <w:t xml:space="preserve">: </w:t>
      </w:r>
      <w:r w:rsidR="00EE6C95" w:rsidRPr="00803687">
        <w:rPr>
          <w:rFonts w:cstheme="minorHAnsi"/>
        </w:rPr>
        <w:t>plnění povinnosti plynoucí z právních předpisů</w:t>
      </w:r>
    </w:p>
    <w:p w14:paraId="68F04977" w14:textId="77777777" w:rsidR="00EE6C95" w:rsidRDefault="00EE6C95" w:rsidP="00C61DB9">
      <w:pPr>
        <w:jc w:val="both"/>
        <w:rPr>
          <w:rFonts w:cstheme="minorHAnsi"/>
        </w:rPr>
      </w:pPr>
    </w:p>
    <w:p w14:paraId="653F5ABB" w14:textId="77777777" w:rsidR="00C61DB9" w:rsidRPr="00803687" w:rsidRDefault="00EE6C95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803687">
        <w:rPr>
          <w:rFonts w:cstheme="minorHAnsi"/>
        </w:rPr>
        <w:lastRenderedPageBreak/>
        <w:t xml:space="preserve">Relevantní právní předpisy: </w:t>
      </w:r>
      <w:r w:rsidR="00966647">
        <w:rPr>
          <w:rFonts w:cstheme="minorHAnsi"/>
        </w:rPr>
        <w:t>zákon o obchodních korporacích</w:t>
      </w:r>
      <w:r w:rsidR="00F314F5">
        <w:rPr>
          <w:rFonts w:cstheme="minorHAnsi"/>
        </w:rPr>
        <w:t xml:space="preserve">, </w:t>
      </w:r>
      <w:r w:rsidR="008B775A">
        <w:rPr>
          <w:rFonts w:cstheme="minorHAnsi"/>
        </w:rPr>
        <w:t xml:space="preserve">zákon o veřejných rejstřících, </w:t>
      </w:r>
      <w:r w:rsidR="00C61DB9" w:rsidRPr="00803687">
        <w:rPr>
          <w:rFonts w:cstheme="minorHAnsi"/>
        </w:rPr>
        <w:t>nařízení o zneužívání trhu</w:t>
      </w:r>
    </w:p>
    <w:p w14:paraId="4A88A57A" w14:textId="77777777" w:rsidR="00C61DB9" w:rsidRDefault="00C61DB9" w:rsidP="00C61DB9">
      <w:pPr>
        <w:jc w:val="both"/>
        <w:rPr>
          <w:rFonts w:cstheme="minorHAnsi"/>
          <w:u w:val="single"/>
        </w:rPr>
      </w:pPr>
    </w:p>
    <w:p w14:paraId="77412896" w14:textId="77777777" w:rsidR="000A720C" w:rsidRPr="00937ED5" w:rsidRDefault="000A720C" w:rsidP="00C61DB9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m) </w:t>
      </w:r>
      <w:r w:rsidR="00C61DB9">
        <w:rPr>
          <w:rFonts w:cstheme="minorHAnsi"/>
          <w:u w:val="single"/>
        </w:rPr>
        <w:t>s</w:t>
      </w:r>
      <w:r w:rsidR="00C61DB9" w:rsidRPr="00C61DB9">
        <w:rPr>
          <w:rFonts w:cstheme="minorHAnsi"/>
          <w:u w:val="single"/>
        </w:rPr>
        <w:t>porná agenda: určení, výkon nebo obha</w:t>
      </w:r>
      <w:r w:rsidR="00C61DB9">
        <w:rPr>
          <w:rFonts w:cstheme="minorHAnsi"/>
          <w:u w:val="single"/>
        </w:rPr>
        <w:t xml:space="preserve">joba našich právních nároků včetně </w:t>
      </w:r>
      <w:r w:rsidR="00C61DB9" w:rsidRPr="00C61DB9">
        <w:rPr>
          <w:rFonts w:cstheme="minorHAnsi"/>
          <w:u w:val="single"/>
        </w:rPr>
        <w:t>vymáhání</w:t>
      </w:r>
      <w:r w:rsidR="00C61DB9">
        <w:rPr>
          <w:rFonts w:cstheme="minorHAnsi"/>
          <w:u w:val="single"/>
        </w:rPr>
        <w:t xml:space="preserve"> </w:t>
      </w:r>
      <w:r w:rsidR="00C61DB9" w:rsidRPr="00C61DB9">
        <w:rPr>
          <w:rFonts w:cstheme="minorHAnsi"/>
          <w:u w:val="single"/>
        </w:rPr>
        <w:t>pohledávek</w:t>
      </w:r>
    </w:p>
    <w:p w14:paraId="19BEF895" w14:textId="77777777" w:rsidR="000A720C" w:rsidRDefault="000A720C" w:rsidP="009729F3">
      <w:pPr>
        <w:jc w:val="both"/>
        <w:rPr>
          <w:rFonts w:cstheme="minorHAnsi"/>
        </w:rPr>
      </w:pPr>
    </w:p>
    <w:p w14:paraId="4E5329CB" w14:textId="77777777" w:rsidR="000A720C" w:rsidRPr="00803687" w:rsidRDefault="00C61DB9" w:rsidP="00803687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803687">
        <w:rPr>
          <w:rFonts w:cstheme="minorHAnsi"/>
        </w:rPr>
        <w:t>Právní základ: plnění smlouvy, oprávněný zájem</w:t>
      </w:r>
    </w:p>
    <w:p w14:paraId="67773D64" w14:textId="77777777" w:rsidR="00C61DB9" w:rsidRDefault="00C61DB9" w:rsidP="009729F3">
      <w:pPr>
        <w:jc w:val="both"/>
        <w:rPr>
          <w:rFonts w:cstheme="minorHAnsi"/>
        </w:rPr>
      </w:pPr>
    </w:p>
    <w:p w14:paraId="647B0DB4" w14:textId="77777777" w:rsidR="00551681" w:rsidRDefault="00551681" w:rsidP="009729F3">
      <w:pPr>
        <w:jc w:val="both"/>
        <w:rPr>
          <w:rFonts w:cstheme="minorHAnsi"/>
        </w:rPr>
      </w:pPr>
    </w:p>
    <w:p w14:paraId="5FC98D34" w14:textId="77777777" w:rsidR="00551681" w:rsidRDefault="00551681" w:rsidP="00551681">
      <w:pPr>
        <w:keepNext/>
        <w:jc w:val="both"/>
        <w:rPr>
          <w:b/>
        </w:rPr>
      </w:pPr>
      <w:r>
        <w:rPr>
          <w:rFonts w:cstheme="minorHAnsi"/>
          <w:b/>
        </w:rPr>
        <w:t xml:space="preserve">7) </w:t>
      </w:r>
      <w:r w:rsidRPr="000417D9">
        <w:rPr>
          <w:b/>
        </w:rPr>
        <w:t>Kd</w:t>
      </w:r>
      <w:r>
        <w:rPr>
          <w:b/>
        </w:rPr>
        <w:t>e jsou mé osobní údaje uchovávány</w:t>
      </w:r>
      <w:r w:rsidRPr="000417D9">
        <w:rPr>
          <w:b/>
        </w:rPr>
        <w:t>?</w:t>
      </w:r>
    </w:p>
    <w:p w14:paraId="523AE36C" w14:textId="77777777" w:rsidR="00551681" w:rsidRDefault="00551681" w:rsidP="009729F3">
      <w:pPr>
        <w:jc w:val="both"/>
        <w:rPr>
          <w:rFonts w:cstheme="minorHAnsi"/>
        </w:rPr>
      </w:pPr>
    </w:p>
    <w:p w14:paraId="383396C7" w14:textId="77777777" w:rsidR="00022817" w:rsidRDefault="00022817" w:rsidP="00022817">
      <w:pPr>
        <w:jc w:val="both"/>
        <w:rPr>
          <w:rFonts w:cstheme="minorHAnsi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 xml:space="preserve">Vaše osobní údaje budou uchovávány jak v elektronické podobě, tak ve fyzické podobě (vytištěné). Dokumenty v elektronické podobě jsou ukládány na lokálních discích pracovních stanic </w:t>
      </w:r>
      <w:proofErr w:type="gramStart"/>
      <w:r>
        <w:rPr>
          <w:rFonts w:eastAsia="Times New Roman" w:cstheme="minorHAnsi"/>
          <w:bCs/>
          <w:color w:val="000000" w:themeColor="text1"/>
          <w:lang w:eastAsia="cs-CZ"/>
        </w:rPr>
        <w:t>zaměstnanců</w:t>
      </w:r>
      <w:proofErr w:type="gramEnd"/>
      <w:r>
        <w:rPr>
          <w:rFonts w:eastAsia="Times New Roman" w:cstheme="minorHAnsi"/>
          <w:bCs/>
          <w:color w:val="000000" w:themeColor="text1"/>
          <w:lang w:eastAsia="cs-CZ"/>
        </w:rPr>
        <w:t xml:space="preserve"> resp. externích zpracovatelů. Dokumenty ve fyzické podobě jsou uchovávány v uzamykatelných skříňkách, do kterých mají přístup jen oprávněné osoby.</w:t>
      </w:r>
    </w:p>
    <w:p w14:paraId="6E5677A9" w14:textId="77777777" w:rsidR="00F52A09" w:rsidRDefault="00F52A09" w:rsidP="00F52A09">
      <w:pPr>
        <w:jc w:val="both"/>
        <w:rPr>
          <w:rFonts w:eastAsia="Times New Roman" w:cstheme="minorHAnsi"/>
          <w:bCs/>
          <w:color w:val="000000" w:themeColor="text1"/>
          <w:lang w:eastAsia="cs-CZ"/>
        </w:rPr>
      </w:pPr>
    </w:p>
    <w:p w14:paraId="0639816A" w14:textId="77777777" w:rsidR="00145B2D" w:rsidRDefault="00145B2D" w:rsidP="00F52A09">
      <w:pPr>
        <w:jc w:val="both"/>
        <w:rPr>
          <w:rFonts w:eastAsia="Times New Roman" w:cstheme="minorHAnsi"/>
          <w:bCs/>
          <w:color w:val="000000" w:themeColor="text1"/>
          <w:lang w:eastAsia="cs-CZ"/>
        </w:rPr>
      </w:pPr>
    </w:p>
    <w:p w14:paraId="67266C17" w14:textId="77777777" w:rsidR="0005349D" w:rsidRDefault="0005349D" w:rsidP="00F52A09">
      <w:pPr>
        <w:jc w:val="both"/>
        <w:rPr>
          <w:rFonts w:cstheme="minorHAnsi"/>
          <w:b/>
        </w:rPr>
      </w:pPr>
    </w:p>
    <w:p w14:paraId="480D8B1E" w14:textId="77777777" w:rsidR="0005349D" w:rsidRDefault="0005349D" w:rsidP="00F52A09">
      <w:pPr>
        <w:jc w:val="both"/>
        <w:rPr>
          <w:rFonts w:cstheme="minorHAnsi"/>
          <w:b/>
        </w:rPr>
      </w:pPr>
    </w:p>
    <w:p w14:paraId="4A9ED2CB" w14:textId="529CAE00" w:rsidR="00F52A09" w:rsidRDefault="00FD4110" w:rsidP="00F52A09">
      <w:pPr>
        <w:jc w:val="both"/>
        <w:rPr>
          <w:b/>
        </w:rPr>
      </w:pPr>
      <w:r>
        <w:rPr>
          <w:rFonts w:cstheme="minorHAnsi"/>
          <w:b/>
        </w:rPr>
        <w:t>8)</w:t>
      </w:r>
      <w:r w:rsidR="009729F3">
        <w:rPr>
          <w:rFonts w:cstheme="minorHAnsi"/>
          <w:b/>
        </w:rPr>
        <w:t xml:space="preserve"> </w:t>
      </w:r>
      <w:r w:rsidR="009729F3" w:rsidRPr="000417D9">
        <w:rPr>
          <w:b/>
        </w:rPr>
        <w:t xml:space="preserve">Kdo </w:t>
      </w:r>
      <w:r w:rsidR="004B1E37">
        <w:rPr>
          <w:b/>
        </w:rPr>
        <w:t xml:space="preserve">mimo </w:t>
      </w:r>
      <w:r w:rsidR="002D19BD">
        <w:rPr>
          <w:b/>
        </w:rPr>
        <w:t>E</w:t>
      </w:r>
      <w:r w:rsidR="0071563B">
        <w:rPr>
          <w:b/>
        </w:rPr>
        <w:t xml:space="preserve">PRE </w:t>
      </w:r>
      <w:r w:rsidR="009729F3" w:rsidRPr="000417D9">
        <w:rPr>
          <w:b/>
        </w:rPr>
        <w:t xml:space="preserve">bude </w:t>
      </w:r>
      <w:r w:rsidR="009729F3">
        <w:rPr>
          <w:b/>
        </w:rPr>
        <w:t xml:space="preserve">mít k mým </w:t>
      </w:r>
      <w:r w:rsidR="009729F3" w:rsidRPr="000417D9">
        <w:rPr>
          <w:b/>
        </w:rPr>
        <w:t>osobní</w:t>
      </w:r>
      <w:r w:rsidR="009729F3">
        <w:rPr>
          <w:b/>
        </w:rPr>
        <w:t xml:space="preserve">m </w:t>
      </w:r>
      <w:r w:rsidR="009729F3" w:rsidRPr="000417D9">
        <w:rPr>
          <w:b/>
        </w:rPr>
        <w:t>údajů</w:t>
      </w:r>
      <w:r w:rsidR="009729F3">
        <w:rPr>
          <w:b/>
        </w:rPr>
        <w:t>m přístup</w:t>
      </w:r>
      <w:r w:rsidR="009729F3" w:rsidRPr="000417D9">
        <w:rPr>
          <w:b/>
        </w:rPr>
        <w:t>?</w:t>
      </w:r>
    </w:p>
    <w:p w14:paraId="4A0987DE" w14:textId="77777777" w:rsidR="00F52A09" w:rsidRDefault="00F52A09" w:rsidP="00F52A09">
      <w:pPr>
        <w:jc w:val="both"/>
        <w:rPr>
          <w:b/>
        </w:rPr>
      </w:pPr>
    </w:p>
    <w:p w14:paraId="6AAE2C7B" w14:textId="42F3123A" w:rsidR="002A7BCC" w:rsidRDefault="00FD4110" w:rsidP="00F52A09">
      <w:pPr>
        <w:jc w:val="both"/>
      </w:pPr>
      <w:r>
        <w:t xml:space="preserve">Osobní údaje, které jste nám poskytli, zpracováváme a uchováváme v rámci </w:t>
      </w:r>
      <w:r w:rsidR="002D19BD">
        <w:t>E</w:t>
      </w:r>
      <w:r w:rsidR="004E0106">
        <w:t>PRE</w:t>
      </w:r>
      <w:r>
        <w:t>. Pokud je zpracování osobních údajů založené na oprávněných zájmech</w:t>
      </w:r>
      <w:r w:rsidR="00F52A09">
        <w:t xml:space="preserve"> </w:t>
      </w:r>
      <w:r>
        <w:t>a</w:t>
      </w:r>
      <w:r w:rsidR="00F52A09">
        <w:t xml:space="preserve"> </w:t>
      </w:r>
      <w:r>
        <w:t>účelech,</w:t>
      </w:r>
      <w:r w:rsidR="00F52A09">
        <w:t xml:space="preserve"> </w:t>
      </w:r>
      <w:r>
        <w:t xml:space="preserve">které jsou uvedeny výše, mohou být vaše osobní údaje zpracovávány </w:t>
      </w:r>
      <w:r w:rsidR="000A720C">
        <w:t xml:space="preserve">i </w:t>
      </w:r>
      <w:r>
        <w:t xml:space="preserve">externími spolupracovníky </w:t>
      </w:r>
      <w:r w:rsidR="002D19BD">
        <w:t>E</w:t>
      </w:r>
      <w:r w:rsidR="004E0106">
        <w:t>PRE</w:t>
      </w:r>
      <w:r w:rsidR="000A720C">
        <w:t>,</w:t>
      </w:r>
      <w:r w:rsidR="00F52A09">
        <w:t xml:space="preserve"> </w:t>
      </w:r>
      <w:r w:rsidR="004E0106">
        <w:t xml:space="preserve">jejími </w:t>
      </w:r>
      <w:r w:rsidR="00B57F55">
        <w:t>smluvními partnery</w:t>
      </w:r>
      <w:r w:rsidR="000A720C" w:rsidRPr="00001F6D">
        <w:t xml:space="preserve">, případně dalšími dceřinými společnostmi </w:t>
      </w:r>
      <w:r w:rsidR="002D19BD">
        <w:t>E</w:t>
      </w:r>
      <w:r w:rsidR="004E0106" w:rsidRPr="00001F6D">
        <w:t>PRE,</w:t>
      </w:r>
      <w:r w:rsidR="000A720C" w:rsidRPr="00001F6D">
        <w:t xml:space="preserve"> jež nejsou obsaženy ve výčtu uvedeném v bodě 2 tohoto memoranda</w:t>
      </w:r>
      <w:r w:rsidRPr="00001F6D">
        <w:t>. Subjekty</w:t>
      </w:r>
      <w:r>
        <w:t>, které</w:t>
      </w:r>
      <w:r w:rsidR="00F52A09">
        <w:t xml:space="preserve"> </w:t>
      </w:r>
      <w:r>
        <w:t>s</w:t>
      </w:r>
      <w:r w:rsidR="00F52A09">
        <w:t xml:space="preserve"> </w:t>
      </w:r>
      <w:r>
        <w:t>námi spolupracují, pečlivě vybíráme na základě záruk, kterými zabezpečí technickou</w:t>
      </w:r>
      <w:r w:rsidR="00F52A09">
        <w:t xml:space="preserve"> </w:t>
      </w:r>
      <w:r>
        <w:t>a</w:t>
      </w:r>
      <w:r w:rsidR="00F52A09">
        <w:t xml:space="preserve"> </w:t>
      </w:r>
      <w:r>
        <w:t xml:space="preserve">organizační ochranu námi předávaných osobních údajů. </w:t>
      </w:r>
    </w:p>
    <w:p w14:paraId="36ED6CE9" w14:textId="77777777" w:rsidR="004B4B7A" w:rsidRDefault="004B4B7A" w:rsidP="00F52A09">
      <w:pPr>
        <w:jc w:val="both"/>
        <w:rPr>
          <w:b/>
        </w:rPr>
      </w:pPr>
    </w:p>
    <w:p w14:paraId="4D77F4A5" w14:textId="77777777" w:rsidR="00145B2D" w:rsidRPr="00F52A09" w:rsidRDefault="00145B2D" w:rsidP="00F52A09">
      <w:pPr>
        <w:jc w:val="both"/>
        <w:rPr>
          <w:b/>
        </w:rPr>
      </w:pPr>
    </w:p>
    <w:p w14:paraId="0DF13B28" w14:textId="77777777" w:rsidR="009729F3" w:rsidRDefault="00671BC5" w:rsidP="009729F3">
      <w:pPr>
        <w:jc w:val="both"/>
        <w:rPr>
          <w:b/>
        </w:rPr>
      </w:pPr>
      <w:r>
        <w:rPr>
          <w:rFonts w:cstheme="minorHAnsi"/>
          <w:b/>
        </w:rPr>
        <w:t>9</w:t>
      </w:r>
      <w:r w:rsidR="009729F3">
        <w:rPr>
          <w:rFonts w:cstheme="minorHAnsi"/>
          <w:b/>
        </w:rPr>
        <w:t xml:space="preserve">) </w:t>
      </w:r>
      <w:r w:rsidR="009729F3">
        <w:rPr>
          <w:b/>
        </w:rPr>
        <w:t>Budou mé osobní údaje předávány mimo území České republiky</w:t>
      </w:r>
      <w:r w:rsidR="009729F3" w:rsidRPr="000417D9">
        <w:rPr>
          <w:b/>
        </w:rPr>
        <w:t>?</w:t>
      </w:r>
    </w:p>
    <w:p w14:paraId="7A771F81" w14:textId="77777777" w:rsidR="009729F3" w:rsidRDefault="009729F3" w:rsidP="009729F3">
      <w:pPr>
        <w:jc w:val="both"/>
        <w:rPr>
          <w:rFonts w:cstheme="minorHAnsi"/>
          <w:b/>
        </w:rPr>
      </w:pPr>
    </w:p>
    <w:p w14:paraId="47009DFC" w14:textId="77777777" w:rsidR="00887E40" w:rsidRPr="00887E40" w:rsidRDefault="00887E40" w:rsidP="00887E40">
      <w:pPr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Pr="00887E40">
        <w:rPr>
          <w:rFonts w:cstheme="minorHAnsi"/>
        </w:rPr>
        <w:t>rámci Evropského hospodářského prostoru („EHP“) platí režim volného pohybu osobních údajů a pro jejich zpracování se</w:t>
      </w:r>
      <w:r>
        <w:rPr>
          <w:rFonts w:cstheme="minorHAnsi"/>
        </w:rPr>
        <w:t xml:space="preserve"> uplatní stejná pravidla jako v </w:t>
      </w:r>
      <w:r w:rsidRPr="00887E40">
        <w:rPr>
          <w:rFonts w:cstheme="minorHAnsi"/>
        </w:rPr>
        <w:t>České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>republice.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>V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 xml:space="preserve">některých případech se může stát, že naši </w:t>
      </w:r>
      <w:r>
        <w:rPr>
          <w:rFonts w:cstheme="minorHAnsi"/>
        </w:rPr>
        <w:t>smluvní partneři</w:t>
      </w:r>
      <w:r w:rsidRPr="00887E40">
        <w:rPr>
          <w:rFonts w:cstheme="minorHAnsi"/>
        </w:rPr>
        <w:t xml:space="preserve"> zpracovávají</w:t>
      </w:r>
      <w:r>
        <w:rPr>
          <w:rFonts w:cstheme="minorHAnsi"/>
        </w:rPr>
        <w:t xml:space="preserve"> osobní údaje ve </w:t>
      </w:r>
      <w:r w:rsidRPr="00887E40">
        <w:rPr>
          <w:rFonts w:cstheme="minorHAnsi"/>
        </w:rPr>
        <w:t xml:space="preserve">třetích zemích </w:t>
      </w:r>
    </w:p>
    <w:p w14:paraId="7DB9ABC7" w14:textId="77777777" w:rsidR="009729F3" w:rsidRDefault="00887E40" w:rsidP="00887E40">
      <w:pPr>
        <w:jc w:val="both"/>
        <w:rPr>
          <w:rFonts w:cstheme="minorHAnsi"/>
        </w:rPr>
      </w:pPr>
      <w:r w:rsidRPr="00887E40">
        <w:rPr>
          <w:rFonts w:cstheme="minorHAnsi"/>
        </w:rPr>
        <w:t>(tedy zemích mimo EHP), ovšem vždy při dodržení veškerých legislativních požadavků.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>Pokud dochází ke zpracování osobních údajů v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>USA, splňuje náš tamní partner vždy požadavky a je registrován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>v</w:t>
      </w:r>
      <w:r>
        <w:rPr>
          <w:rFonts w:cstheme="minorHAnsi"/>
        </w:rPr>
        <w:t> </w:t>
      </w:r>
      <w:r w:rsidRPr="00887E40">
        <w:rPr>
          <w:rFonts w:cstheme="minorHAnsi"/>
        </w:rPr>
        <w:t>rámci</w:t>
      </w:r>
      <w:r>
        <w:rPr>
          <w:rFonts w:cstheme="minorHAnsi"/>
        </w:rPr>
        <w:t xml:space="preserve"> tzv. programu </w:t>
      </w:r>
      <w:proofErr w:type="spellStart"/>
      <w:r>
        <w:rPr>
          <w:rFonts w:cstheme="minorHAnsi"/>
        </w:rPr>
        <w:t>Privacy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Shield</w:t>
      </w:r>
      <w:proofErr w:type="spellEnd"/>
      <w:r>
        <w:rPr>
          <w:rFonts w:cstheme="minorHAnsi"/>
        </w:rPr>
        <w:t xml:space="preserve"> („</w:t>
      </w:r>
      <w:r w:rsidRPr="00887E40">
        <w:rPr>
          <w:rFonts w:cstheme="minorHAnsi"/>
        </w:rPr>
        <w:t>Štít soukromí“).</w:t>
      </w:r>
      <w:r>
        <w:rPr>
          <w:rFonts w:cstheme="minorHAnsi"/>
        </w:rPr>
        <w:t xml:space="preserve"> </w:t>
      </w:r>
      <w:r w:rsidRPr="00887E40">
        <w:rPr>
          <w:rFonts w:cstheme="minorHAnsi"/>
        </w:rPr>
        <w:t xml:space="preserve">Více o programu </w:t>
      </w:r>
      <w:proofErr w:type="spellStart"/>
      <w:r w:rsidRPr="00887E40">
        <w:rPr>
          <w:rFonts w:cstheme="minorHAnsi"/>
        </w:rPr>
        <w:t>Privacy</w:t>
      </w:r>
      <w:proofErr w:type="spellEnd"/>
      <w:r w:rsidRPr="00887E40">
        <w:rPr>
          <w:rFonts w:cstheme="minorHAnsi"/>
        </w:rPr>
        <w:t xml:space="preserve"> </w:t>
      </w:r>
      <w:proofErr w:type="spellStart"/>
      <w:r w:rsidRPr="00887E40">
        <w:rPr>
          <w:rFonts w:cstheme="minorHAnsi"/>
        </w:rPr>
        <w:t>Shield</w:t>
      </w:r>
      <w:proofErr w:type="spellEnd"/>
      <w:r w:rsidRPr="00887E40">
        <w:rPr>
          <w:rFonts w:cstheme="minorHAnsi"/>
        </w:rPr>
        <w:t xml:space="preserve"> se můžete dozvědět zde: </w:t>
      </w:r>
      <w:hyperlink r:id="rId10" w:history="1">
        <w:r w:rsidR="006B4517" w:rsidRPr="006339F1">
          <w:rPr>
            <w:rStyle w:val="Hypertextovodkaz"/>
            <w:rFonts w:cstheme="minorHAnsi"/>
          </w:rPr>
          <w:t>https://www.privacyshield.gov/welcome</w:t>
        </w:r>
      </w:hyperlink>
      <w:r w:rsidR="006B4517">
        <w:rPr>
          <w:rFonts w:cstheme="minorHAnsi"/>
        </w:rPr>
        <w:t xml:space="preserve"> </w:t>
      </w:r>
      <w:r w:rsidRPr="00887E40">
        <w:rPr>
          <w:rFonts w:cstheme="minorHAnsi"/>
        </w:rPr>
        <w:t xml:space="preserve">.  </w:t>
      </w:r>
    </w:p>
    <w:p w14:paraId="56FFEC53" w14:textId="77777777" w:rsidR="009729F3" w:rsidRDefault="009729F3" w:rsidP="009729F3">
      <w:pPr>
        <w:jc w:val="both"/>
        <w:rPr>
          <w:rFonts w:cstheme="minorHAnsi"/>
        </w:rPr>
      </w:pPr>
    </w:p>
    <w:p w14:paraId="331A0FE2" w14:textId="77777777" w:rsidR="00145B2D" w:rsidRDefault="00145B2D" w:rsidP="009729F3">
      <w:pPr>
        <w:jc w:val="both"/>
        <w:rPr>
          <w:rFonts w:cstheme="minorHAnsi"/>
        </w:rPr>
      </w:pPr>
    </w:p>
    <w:p w14:paraId="09E021E1" w14:textId="77777777" w:rsidR="009729F3" w:rsidRDefault="00671BC5" w:rsidP="009729F3">
      <w:pPr>
        <w:jc w:val="both"/>
        <w:rPr>
          <w:b/>
        </w:rPr>
      </w:pPr>
      <w:r>
        <w:rPr>
          <w:rFonts w:cstheme="minorHAnsi"/>
          <w:b/>
        </w:rPr>
        <w:t>10</w:t>
      </w:r>
      <w:r w:rsidR="009729F3">
        <w:rPr>
          <w:rFonts w:cstheme="minorHAnsi"/>
          <w:b/>
        </w:rPr>
        <w:t xml:space="preserve">) </w:t>
      </w:r>
      <w:r w:rsidR="009729F3">
        <w:rPr>
          <w:b/>
        </w:rPr>
        <w:t>Jak dlouho budou mé osobní údaje vaší společností uchovávány</w:t>
      </w:r>
      <w:r w:rsidR="009729F3" w:rsidRPr="000417D9">
        <w:rPr>
          <w:b/>
        </w:rPr>
        <w:t>?</w:t>
      </w:r>
    </w:p>
    <w:p w14:paraId="768060DE" w14:textId="77777777" w:rsidR="009729F3" w:rsidRDefault="009729F3" w:rsidP="009729F3">
      <w:pPr>
        <w:jc w:val="both"/>
        <w:rPr>
          <w:rFonts w:cstheme="minorHAnsi"/>
        </w:rPr>
      </w:pPr>
    </w:p>
    <w:p w14:paraId="36112454" w14:textId="19F7E56B" w:rsidR="00B74279" w:rsidRDefault="00B74279" w:rsidP="00B74279">
      <w:pPr>
        <w:jc w:val="both"/>
      </w:pPr>
      <w:r>
        <w:t xml:space="preserve">Vaše osobní údaje zpracováváme zásadně po dobu trvání Vašeho zaměstnání/výkonu funkce u </w:t>
      </w:r>
      <w:r w:rsidR="002D19BD">
        <w:t>E</w:t>
      </w:r>
      <w:r w:rsidR="004E0106">
        <w:t>PRE</w:t>
      </w:r>
      <w:r>
        <w:t xml:space="preserve">. Po skončení Vašeho zaměstnání jsou dále uchovávány pouze ty dokumenty, resp. osobní údaje, pro jejichž uchování nám svědčí oprávněný zájem (případná obrana našich zájmů v případě sporu), a to po dobu 10 let od skončení Vašeho zaměstnání u </w:t>
      </w:r>
      <w:r w:rsidR="002D19BD">
        <w:t>E</w:t>
      </w:r>
      <w:r w:rsidR="004E0106">
        <w:t xml:space="preserve">PRE </w:t>
      </w:r>
      <w:r>
        <w:t xml:space="preserve">a/nebo ty </w:t>
      </w:r>
      <w:r>
        <w:lastRenderedPageBreak/>
        <w:t>dokumenty, resp. osobní údaje, které jsme povinni uchovávat na základě právních předpisů (tedy v některých případech po dobu až 30 let).</w:t>
      </w:r>
    </w:p>
    <w:p w14:paraId="4AAB71C6" w14:textId="77777777" w:rsidR="00B74279" w:rsidRDefault="00B74279" w:rsidP="00B74279">
      <w:pPr>
        <w:jc w:val="both"/>
      </w:pPr>
    </w:p>
    <w:p w14:paraId="49E51270" w14:textId="7EDAED53" w:rsidR="005C0907" w:rsidRDefault="00B74279" w:rsidP="00B74279">
      <w:pPr>
        <w:jc w:val="both"/>
      </w:pPr>
      <w:r w:rsidRPr="00285264">
        <w:t xml:space="preserve">V případě, že jste se o zaměstnání u </w:t>
      </w:r>
      <w:r w:rsidR="002D19BD">
        <w:t>E</w:t>
      </w:r>
      <w:r w:rsidR="004E0106" w:rsidRPr="00285264">
        <w:t xml:space="preserve">PRE </w:t>
      </w:r>
      <w:r w:rsidRPr="00285264">
        <w:t>ucházel/a neúspěšně a nedal/a jste nám souhlas se zpracováním Vašich osobních údajů pro případ, že by se v budoucnu objevila jiná volná pozice, která by Vás mohla zajímat, jsou Vaše osobní údaje zlikvidovány okamžitě po skončení výběrového řízení na danou pozici.</w:t>
      </w:r>
    </w:p>
    <w:p w14:paraId="74013717" w14:textId="77777777" w:rsidR="0005349D" w:rsidRDefault="0005349D" w:rsidP="00B74279">
      <w:pPr>
        <w:jc w:val="both"/>
      </w:pPr>
    </w:p>
    <w:p w14:paraId="6DAB567A" w14:textId="77777777" w:rsidR="005C0907" w:rsidRDefault="005C0907" w:rsidP="00B74279">
      <w:pPr>
        <w:jc w:val="both"/>
      </w:pPr>
      <w:r>
        <w:t>Kamerové záznamy uchováváme po dobu 1 měsíce od jejich pořízení.</w:t>
      </w:r>
    </w:p>
    <w:p w14:paraId="61218087" w14:textId="77777777" w:rsidR="005C0907" w:rsidRDefault="005C0907" w:rsidP="00B74279">
      <w:pPr>
        <w:jc w:val="both"/>
      </w:pPr>
    </w:p>
    <w:p w14:paraId="5D4C9EC5" w14:textId="77777777" w:rsidR="005C0907" w:rsidRDefault="000812B3" w:rsidP="000812B3">
      <w:pPr>
        <w:jc w:val="both"/>
        <w:rPr>
          <w:rFonts w:cstheme="minorHAnsi"/>
        </w:rPr>
      </w:pPr>
      <w:r w:rsidRPr="000812B3">
        <w:rPr>
          <w:rFonts w:cstheme="minorHAnsi"/>
        </w:rPr>
        <w:t>V souladu se zásadou minimalizace dat zpracováváme vždy pouze ty osobní údaje, které nezbytně</w:t>
      </w:r>
      <w:r>
        <w:rPr>
          <w:rFonts w:cstheme="minorHAnsi"/>
        </w:rPr>
        <w:t xml:space="preserve"> </w:t>
      </w:r>
      <w:r w:rsidRPr="000812B3">
        <w:rPr>
          <w:rFonts w:cstheme="minorHAnsi"/>
        </w:rPr>
        <w:t>potřebujeme pro daný účel a uchováváme je po nezbytně nutnou dobu. Jakmile daná doba uplyne,</w:t>
      </w:r>
      <w:r>
        <w:rPr>
          <w:rFonts w:cstheme="minorHAnsi"/>
        </w:rPr>
        <w:t xml:space="preserve"> </w:t>
      </w:r>
      <w:r w:rsidRPr="000812B3">
        <w:rPr>
          <w:rFonts w:cstheme="minorHAnsi"/>
        </w:rPr>
        <w:t>jsou osobní údaje vymazány, resp. anonymizovány.</w:t>
      </w:r>
    </w:p>
    <w:p w14:paraId="5F73E2B3" w14:textId="77777777" w:rsidR="000812B3" w:rsidRDefault="000812B3" w:rsidP="00B74279">
      <w:pPr>
        <w:jc w:val="both"/>
        <w:rPr>
          <w:rFonts w:cstheme="minorHAnsi"/>
        </w:rPr>
      </w:pPr>
    </w:p>
    <w:p w14:paraId="7BCCE5E2" w14:textId="77777777" w:rsidR="00145B2D" w:rsidRDefault="00145B2D" w:rsidP="00B74279">
      <w:pPr>
        <w:jc w:val="both"/>
        <w:rPr>
          <w:rFonts w:cstheme="minorHAnsi"/>
        </w:rPr>
      </w:pPr>
    </w:p>
    <w:p w14:paraId="7E9C0EC7" w14:textId="77777777" w:rsidR="009729F3" w:rsidRDefault="00995725" w:rsidP="009729F3">
      <w:pPr>
        <w:jc w:val="both"/>
        <w:rPr>
          <w:b/>
        </w:rPr>
      </w:pPr>
      <w:r>
        <w:rPr>
          <w:rFonts w:cstheme="minorHAnsi"/>
          <w:b/>
        </w:rPr>
        <w:t>1</w:t>
      </w:r>
      <w:r w:rsidR="00671BC5">
        <w:rPr>
          <w:rFonts w:cstheme="minorHAnsi"/>
          <w:b/>
        </w:rPr>
        <w:t>1</w:t>
      </w:r>
      <w:r w:rsidR="009729F3" w:rsidRPr="005E7B28">
        <w:rPr>
          <w:rFonts w:cstheme="minorHAnsi"/>
          <w:b/>
        </w:rPr>
        <w:t xml:space="preserve">) </w:t>
      </w:r>
      <w:r w:rsidR="009729F3" w:rsidRPr="005E7B28">
        <w:rPr>
          <w:b/>
        </w:rPr>
        <w:t xml:space="preserve">Jaká jsou </w:t>
      </w:r>
      <w:r w:rsidR="009729F3">
        <w:rPr>
          <w:b/>
        </w:rPr>
        <w:t xml:space="preserve">moje </w:t>
      </w:r>
      <w:r w:rsidR="009729F3" w:rsidRPr="005E7B28">
        <w:rPr>
          <w:b/>
        </w:rPr>
        <w:t xml:space="preserve">práva v souvislosti se zpracováním </w:t>
      </w:r>
      <w:r w:rsidR="009729F3">
        <w:rPr>
          <w:b/>
        </w:rPr>
        <w:t>osobních</w:t>
      </w:r>
      <w:r w:rsidR="009729F3" w:rsidRPr="005E7B28">
        <w:rPr>
          <w:b/>
        </w:rPr>
        <w:t xml:space="preserve"> údajů?</w:t>
      </w:r>
    </w:p>
    <w:p w14:paraId="43EFD5EA" w14:textId="77777777" w:rsidR="009729F3" w:rsidRPr="005E7B28" w:rsidRDefault="009729F3" w:rsidP="009729F3">
      <w:pPr>
        <w:jc w:val="both"/>
        <w:rPr>
          <w:b/>
          <w:highlight w:val="yellow"/>
        </w:rPr>
      </w:pPr>
    </w:p>
    <w:p w14:paraId="62EE41F4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9B6D4F">
        <w:rPr>
          <w:rFonts w:eastAsia="Times New Roman" w:cstheme="minorHAnsi"/>
          <w:color w:val="000000" w:themeColor="text1"/>
          <w:lang w:eastAsia="cs-CZ"/>
        </w:rPr>
        <w:t xml:space="preserve">Máte právo </w:t>
      </w:r>
      <w:r>
        <w:rPr>
          <w:rFonts w:eastAsia="Times New Roman" w:cstheme="minorHAnsi"/>
          <w:color w:val="000000" w:themeColor="text1"/>
          <w:lang w:eastAsia="cs-CZ"/>
        </w:rPr>
        <w:t xml:space="preserve">kdykoliv </w:t>
      </w:r>
      <w:r w:rsidRPr="009B6D4F">
        <w:rPr>
          <w:rFonts w:eastAsia="Times New Roman" w:cstheme="minorHAnsi"/>
          <w:color w:val="000000" w:themeColor="text1"/>
          <w:lang w:eastAsia="cs-CZ"/>
        </w:rPr>
        <w:t xml:space="preserve">požadovat přístup k Vašim </w:t>
      </w:r>
      <w:proofErr w:type="gramStart"/>
      <w:r w:rsidRPr="009B6D4F">
        <w:rPr>
          <w:rFonts w:eastAsia="Times New Roman" w:cstheme="minorHAnsi"/>
          <w:color w:val="000000" w:themeColor="text1"/>
          <w:lang w:eastAsia="cs-CZ"/>
        </w:rPr>
        <w:t>údajům</w:t>
      </w:r>
      <w:r>
        <w:rPr>
          <w:rFonts w:eastAsia="Times New Roman" w:cstheme="minorHAnsi"/>
          <w:color w:val="000000" w:themeColor="text1"/>
          <w:lang w:eastAsia="cs-CZ"/>
        </w:rPr>
        <w:t xml:space="preserve"> -</w:t>
      </w:r>
      <w:r w:rsidRPr="009B6D4F"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to</w:t>
      </w:r>
      <w:proofErr w:type="gramEnd"/>
      <w:r>
        <w:rPr>
          <w:rFonts w:eastAsia="Times New Roman" w:cstheme="minorHAnsi"/>
          <w:color w:val="000000" w:themeColor="text1"/>
          <w:lang w:eastAsia="cs-CZ"/>
        </w:rPr>
        <w:t xml:space="preserve"> znamená, že Vám na základě Vaší žádosti poskytneme informaci o tom, jaké Vaše osobní údaje zpracováváme, za jakým účelem, z jakého zdroje byly tyto osobní údaje získány, komu byly Vaše údaje poskytnuty a jaká je plánovaná doba, po níž budou uloženy.</w:t>
      </w:r>
    </w:p>
    <w:p w14:paraId="69652693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885B5AF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kdykoliv požadovat opravu nepřesných osobních údajů, případně jejich doplnění, jsou-li tyto neúplné. Máte rovněž právo požadovat vymazání osobních údajů, které již nejsou potřebné pro účel, pro nějž byly původně shromážděny, nebo které již není správce oprávněn využívat z jiných důvodů (např. byly zpracovány neoprávněně, jejich výmaz ukládá zákon atd.).</w:t>
      </w:r>
    </w:p>
    <w:p w14:paraId="6C97E412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1A157D27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požadovat omezení zpracování Vašich osobních údajů – to znamená, že nás můžete požádat, abychom nevymazávali Vaše údaje, u kterých bychom tak byli povinni jinak učinit, a také nás můžete požádat, abychom s Vašimi osobními údaji dále nepracovali, dokud se nevyjasní, zda jsou zpracovávané údaje přesné, příp. zda byla Vaše námitka proti zpracování osobních údajů vznesena důvodně (viz právo vznést námitku níže).</w:t>
      </w:r>
    </w:p>
    <w:p w14:paraId="456F0953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FC58BEB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na přenositelnost Vašich osobních údajů – to znamená, že můžete požadovat, abychom Vám poskytli námi zpracovávané osobní údaje v elektronické podobě tak, aby byly snadno přenositelné k jinému správci (poskytovateli služeb)</w:t>
      </w:r>
      <w:r w:rsidR="00AA62F5">
        <w:rPr>
          <w:rFonts w:eastAsia="Times New Roman" w:cstheme="minorHAnsi"/>
          <w:color w:val="000000" w:themeColor="text1"/>
          <w:lang w:eastAsia="cs-CZ"/>
        </w:rPr>
        <w:t>, případně abychom tyto údaje přímo předali jinému správci</w:t>
      </w:r>
      <w:r>
        <w:rPr>
          <w:rFonts w:eastAsia="Times New Roman" w:cstheme="minorHAnsi"/>
          <w:color w:val="000000" w:themeColor="text1"/>
          <w:lang w:eastAsia="cs-CZ"/>
        </w:rPr>
        <w:t>. Toto právo se vztahuje pouze na osobní údaje, které jsme získali v elektronické podobě, a to na základě Vašeho souhlasu nebo na základě uzavřené smlouvy.</w:t>
      </w:r>
    </w:p>
    <w:p w14:paraId="68959D3F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EBE62C9" w14:textId="77777777" w:rsidR="004728A4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FD4110">
        <w:rPr>
          <w:rFonts w:eastAsia="Times New Roman" w:cstheme="minorHAnsi"/>
          <w:b/>
          <w:color w:val="000000" w:themeColor="text1"/>
          <w:lang w:eastAsia="cs-CZ"/>
        </w:rPr>
        <w:t>Máte právo kdykoliv vznést námitku proti zpracování Vašich údajů pro účely přímého marketingu</w:t>
      </w:r>
      <w:r>
        <w:rPr>
          <w:rFonts w:eastAsia="Times New Roman" w:cstheme="minorHAnsi"/>
          <w:color w:val="000000" w:themeColor="text1"/>
          <w:lang w:eastAsia="cs-CZ"/>
        </w:rPr>
        <w:t xml:space="preserve"> (zasílání obchodních nabídek). Pokud tak učiníte, nebudou Vaše osobní údaje k tomuto účelu dále používány. </w:t>
      </w:r>
      <w:r w:rsidRPr="00FD4110">
        <w:rPr>
          <w:rFonts w:eastAsia="Times New Roman" w:cstheme="minorHAnsi"/>
          <w:b/>
          <w:color w:val="000000" w:themeColor="text1"/>
          <w:lang w:eastAsia="cs-CZ"/>
        </w:rPr>
        <w:t>Máte rovněž právo vznést námitku proti zpracování Vašich osobních údajů, které se opírá o náš oprávněný zájem</w:t>
      </w:r>
      <w:r>
        <w:rPr>
          <w:rFonts w:eastAsia="Times New Roman" w:cstheme="minorHAnsi"/>
          <w:color w:val="000000" w:themeColor="text1"/>
          <w:lang w:eastAsia="cs-CZ"/>
        </w:rPr>
        <w:t xml:space="preserve"> – v takovém případě budeme Vaše údaje nadále zpracovávat pouze tehdy, bude-li prokázáno, že </w:t>
      </w:r>
      <w:r w:rsidR="004728A4">
        <w:rPr>
          <w:rFonts w:eastAsia="Times New Roman" w:cstheme="minorHAnsi"/>
          <w:color w:val="000000" w:themeColor="text1"/>
          <w:lang w:eastAsia="cs-CZ"/>
        </w:rPr>
        <w:t xml:space="preserve">pro takový postup </w:t>
      </w:r>
      <w:r>
        <w:rPr>
          <w:rFonts w:eastAsia="Times New Roman" w:cstheme="minorHAnsi"/>
          <w:color w:val="000000" w:themeColor="text1"/>
          <w:lang w:eastAsia="cs-CZ"/>
        </w:rPr>
        <w:t>existují závažné oprávněné důvody.</w:t>
      </w:r>
    </w:p>
    <w:p w14:paraId="78E09E3F" w14:textId="77777777" w:rsidR="004728A4" w:rsidRDefault="004728A4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C23BFEF" w14:textId="77777777" w:rsidR="0065157A" w:rsidRDefault="0065157A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65157A">
        <w:rPr>
          <w:rFonts w:eastAsia="Times New Roman" w:cstheme="minorHAnsi"/>
          <w:b/>
          <w:color w:val="000000" w:themeColor="text1"/>
          <w:lang w:eastAsia="cs-CZ"/>
        </w:rPr>
        <w:lastRenderedPageBreak/>
        <w:t>Pakliže by zpracování Vašich osobních údajů bylo prováděno na základě Vašeho souhlasu, máte právo souhlas kdykoliv odvolat.</w:t>
      </w:r>
      <w:r>
        <w:rPr>
          <w:rFonts w:eastAsia="Times New Roman" w:cstheme="minorHAnsi"/>
          <w:color w:val="000000" w:themeColor="text1"/>
          <w:lang w:eastAsia="cs-CZ"/>
        </w:rPr>
        <w:t xml:space="preserve"> Zpracování osobních údajů pak bude ihned ukončeno.</w:t>
      </w:r>
    </w:p>
    <w:p w14:paraId="62872723" w14:textId="77777777" w:rsidR="00F33E95" w:rsidRDefault="00F33E95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5F55875" w14:textId="77777777" w:rsidR="00145B2D" w:rsidRDefault="00145B2D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04F6C2D" w14:textId="77777777" w:rsidR="009729F3" w:rsidRDefault="00995725" w:rsidP="004728A4">
      <w:pPr>
        <w:keepNext/>
        <w:jc w:val="both"/>
        <w:rPr>
          <w:b/>
        </w:rPr>
      </w:pPr>
      <w:r>
        <w:rPr>
          <w:rFonts w:cstheme="minorHAnsi"/>
          <w:b/>
        </w:rPr>
        <w:t>1</w:t>
      </w:r>
      <w:r w:rsidR="00671BC5">
        <w:rPr>
          <w:rFonts w:cstheme="minorHAnsi"/>
          <w:b/>
        </w:rPr>
        <w:t>2</w:t>
      </w:r>
      <w:r w:rsidR="009729F3" w:rsidRPr="005E7B28">
        <w:rPr>
          <w:rFonts w:cstheme="minorHAnsi"/>
          <w:b/>
        </w:rPr>
        <w:t xml:space="preserve">) </w:t>
      </w:r>
      <w:r w:rsidR="009729F3" w:rsidRPr="005E7B28">
        <w:rPr>
          <w:b/>
        </w:rPr>
        <w:t>Jak</w:t>
      </w:r>
      <w:r w:rsidR="009729F3">
        <w:rPr>
          <w:b/>
        </w:rPr>
        <w:t xml:space="preserve">ým způsobem mohu svá </w:t>
      </w:r>
      <w:r w:rsidR="009729F3" w:rsidRPr="005E7B28">
        <w:rPr>
          <w:b/>
        </w:rPr>
        <w:t>práva</w:t>
      </w:r>
      <w:r w:rsidR="009729F3">
        <w:rPr>
          <w:b/>
        </w:rPr>
        <w:t xml:space="preserve"> uplatnit</w:t>
      </w:r>
      <w:r w:rsidR="009729F3" w:rsidRPr="005E7B28">
        <w:rPr>
          <w:b/>
        </w:rPr>
        <w:t>?</w:t>
      </w:r>
    </w:p>
    <w:p w14:paraId="61F5D4EF" w14:textId="77777777" w:rsidR="009729F3" w:rsidRDefault="009729F3" w:rsidP="004728A4">
      <w:pPr>
        <w:keepNext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EF6C5D1" w14:textId="77777777" w:rsidR="00015029" w:rsidRDefault="004728A4" w:rsidP="00015029">
      <w:pPr>
        <w:rPr>
          <w:rFonts w:ascii="Arial" w:hAnsi="Arial" w:cs="Arial"/>
          <w:sz w:val="20"/>
          <w:szCs w:val="20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Svá práva </w:t>
      </w:r>
      <w:r w:rsidR="002F4749">
        <w:rPr>
          <w:rFonts w:eastAsia="Times New Roman" w:cstheme="minorHAnsi"/>
          <w:color w:val="000000" w:themeColor="text1"/>
          <w:lang w:eastAsia="cs-CZ"/>
        </w:rPr>
        <w:t xml:space="preserve">(včetně práva podat námitku) </w:t>
      </w:r>
      <w:r>
        <w:rPr>
          <w:rFonts w:eastAsia="Times New Roman" w:cstheme="minorHAnsi"/>
          <w:color w:val="000000" w:themeColor="text1"/>
          <w:lang w:eastAsia="cs-CZ"/>
        </w:rPr>
        <w:t>uplatňujete u správce osobních údajů</w:t>
      </w:r>
      <w:r w:rsidR="006D19FD">
        <w:rPr>
          <w:rFonts w:eastAsia="Times New Roman" w:cstheme="minorHAnsi"/>
          <w:color w:val="000000" w:themeColor="text1"/>
          <w:lang w:eastAsia="cs-CZ"/>
        </w:rPr>
        <w:t xml:space="preserve"> (viz bod 2 tohoto memoranda)</w:t>
      </w:r>
      <w:r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9729F3">
        <w:rPr>
          <w:rFonts w:eastAsia="Times New Roman" w:cstheme="minorHAnsi"/>
          <w:color w:val="000000" w:themeColor="text1"/>
          <w:lang w:eastAsia="cs-CZ"/>
        </w:rPr>
        <w:t>Můžete se na nás obrátit písemnou formou, telefonicky nebo e-mailem</w:t>
      </w:r>
      <w:r w:rsidR="005C6107">
        <w:rPr>
          <w:rFonts w:eastAsia="Times New Roman" w:cstheme="minorHAnsi"/>
          <w:color w:val="000000" w:themeColor="text1"/>
          <w:lang w:eastAsia="cs-CZ"/>
        </w:rPr>
        <w:t xml:space="preserve"> (kontaktní údaje jsou uvedeny v bodě 3</w:t>
      </w:r>
      <w:r w:rsidR="006D19FD">
        <w:rPr>
          <w:rFonts w:eastAsia="Times New Roman" w:cstheme="minorHAnsi"/>
          <w:color w:val="000000" w:themeColor="text1"/>
          <w:lang w:eastAsia="cs-CZ"/>
        </w:rPr>
        <w:t xml:space="preserve"> tohoto memoranda</w:t>
      </w:r>
      <w:r w:rsidR="005C6107">
        <w:rPr>
          <w:rFonts w:eastAsia="Times New Roman" w:cstheme="minorHAnsi"/>
          <w:color w:val="000000" w:themeColor="text1"/>
          <w:lang w:eastAsia="cs-CZ"/>
        </w:rPr>
        <w:t>)</w:t>
      </w:r>
      <w:r w:rsidR="009729F3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FE1D37">
        <w:rPr>
          <w:rFonts w:eastAsia="Times New Roman" w:cstheme="minorHAnsi"/>
          <w:color w:val="000000" w:themeColor="text1"/>
          <w:lang w:eastAsia="cs-CZ"/>
        </w:rPr>
        <w:t xml:space="preserve">Pro rychlejší a kvalitnější zpracování Vašeho </w:t>
      </w:r>
      <w:r>
        <w:rPr>
          <w:rFonts w:eastAsia="Times New Roman" w:cstheme="minorHAnsi"/>
          <w:color w:val="000000" w:themeColor="text1"/>
          <w:lang w:eastAsia="cs-CZ"/>
        </w:rPr>
        <w:t>podnětu</w:t>
      </w:r>
      <w:r w:rsidR="00FE1D37">
        <w:rPr>
          <w:rFonts w:eastAsia="Times New Roman" w:cstheme="minorHAnsi"/>
          <w:color w:val="000000" w:themeColor="text1"/>
          <w:lang w:eastAsia="cs-CZ"/>
        </w:rPr>
        <w:t xml:space="preserve"> si dovolujeme </w:t>
      </w:r>
      <w:r w:rsidR="009729F3">
        <w:rPr>
          <w:rFonts w:eastAsia="Times New Roman" w:cstheme="minorHAnsi"/>
          <w:color w:val="000000" w:themeColor="text1"/>
          <w:lang w:eastAsia="cs-CZ"/>
        </w:rPr>
        <w:t>požádat</w:t>
      </w:r>
      <w:r w:rsidR="009729F3" w:rsidRPr="00001F6D">
        <w:rPr>
          <w:rFonts w:eastAsia="Times New Roman" w:cstheme="minorHAnsi"/>
          <w:color w:val="000000" w:themeColor="text1"/>
          <w:lang w:eastAsia="cs-CZ"/>
        </w:rPr>
        <w:t xml:space="preserve">, abyste </w:t>
      </w:r>
      <w:r w:rsidR="00FE1D37" w:rsidRPr="00001F6D">
        <w:rPr>
          <w:rFonts w:eastAsia="Times New Roman" w:cstheme="minorHAnsi"/>
          <w:color w:val="000000" w:themeColor="text1"/>
          <w:lang w:eastAsia="cs-CZ"/>
        </w:rPr>
        <w:t xml:space="preserve">využili formuláře, který naleznete na </w:t>
      </w:r>
      <w:r w:rsidR="000575A3" w:rsidRPr="00001F6D">
        <w:rPr>
          <w:rFonts w:eastAsia="Times New Roman" w:cstheme="minorHAnsi"/>
          <w:color w:val="000000" w:themeColor="text1"/>
          <w:lang w:eastAsia="cs-CZ"/>
        </w:rPr>
        <w:t xml:space="preserve">našich </w:t>
      </w:r>
      <w:r w:rsidR="009729F3" w:rsidRPr="00001F6D">
        <w:rPr>
          <w:rFonts w:eastAsia="Times New Roman" w:cstheme="minorHAnsi"/>
          <w:color w:val="000000" w:themeColor="text1"/>
          <w:lang w:eastAsia="cs-CZ"/>
        </w:rPr>
        <w:t>internetov</w:t>
      </w:r>
      <w:r w:rsidR="006D19FD" w:rsidRPr="00001F6D">
        <w:rPr>
          <w:rFonts w:eastAsia="Times New Roman" w:cstheme="minorHAnsi"/>
          <w:color w:val="000000" w:themeColor="text1"/>
          <w:lang w:eastAsia="cs-CZ"/>
        </w:rPr>
        <w:t xml:space="preserve">ých stránkách </w:t>
      </w:r>
      <w:hyperlink r:id="rId11" w:history="1">
        <w:r w:rsidR="006B4517" w:rsidRPr="006339F1">
          <w:rPr>
            <w:rStyle w:val="Hypertextovodkaz"/>
            <w:rFonts w:ascii="Arial" w:hAnsi="Arial" w:cs="Arial"/>
            <w:sz w:val="20"/>
            <w:szCs w:val="20"/>
          </w:rPr>
          <w:t>https://www.</w:t>
        </w:r>
        <w:r w:rsidR="006B4517" w:rsidRPr="00846214">
          <w:rPr>
            <w:rStyle w:val="Hypertextovodkaz"/>
            <w:rFonts w:ascii="Arial" w:hAnsi="Arial" w:cs="Arial"/>
            <w:sz w:val="20"/>
            <w:szCs w:val="20"/>
          </w:rPr>
          <w:t>epre.c</w:t>
        </w:r>
        <w:r w:rsidR="006B4517" w:rsidRPr="006339F1">
          <w:rPr>
            <w:rStyle w:val="Hypertextovodkaz"/>
            <w:rFonts w:ascii="Arial" w:hAnsi="Arial" w:cs="Arial"/>
            <w:sz w:val="20"/>
            <w:szCs w:val="20"/>
          </w:rPr>
          <w:t>z/</w:t>
        </w:r>
      </w:hyperlink>
      <w:r w:rsidR="006B4517">
        <w:rPr>
          <w:rFonts w:ascii="Arial" w:hAnsi="Arial" w:cs="Arial"/>
          <w:sz w:val="20"/>
          <w:szCs w:val="20"/>
        </w:rPr>
        <w:t xml:space="preserve"> </w:t>
      </w:r>
      <w:r w:rsidR="00015029">
        <w:rPr>
          <w:rFonts w:ascii="Arial" w:hAnsi="Arial" w:cs="Arial"/>
          <w:sz w:val="20"/>
          <w:szCs w:val="20"/>
        </w:rPr>
        <w:t xml:space="preserve"> </w:t>
      </w:r>
    </w:p>
    <w:p w14:paraId="4C0FB978" w14:textId="3E4C659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124B0292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2AE4393" w14:textId="77777777" w:rsidR="009729F3" w:rsidRDefault="009729F3" w:rsidP="009729F3">
      <w:pPr>
        <w:jc w:val="both"/>
        <w:rPr>
          <w:b/>
        </w:rPr>
      </w:pPr>
      <w:r>
        <w:rPr>
          <w:rFonts w:cstheme="minorHAnsi"/>
          <w:b/>
        </w:rPr>
        <w:t>1</w:t>
      </w:r>
      <w:r w:rsidR="00671BC5">
        <w:rPr>
          <w:rFonts w:cstheme="minorHAnsi"/>
          <w:b/>
        </w:rPr>
        <w:t>3</w:t>
      </w:r>
      <w:r w:rsidRPr="005E7B28">
        <w:rPr>
          <w:rFonts w:cstheme="minorHAnsi"/>
          <w:b/>
        </w:rPr>
        <w:t>)</w:t>
      </w:r>
      <w:r>
        <w:rPr>
          <w:rFonts w:cstheme="minorHAnsi"/>
          <w:b/>
        </w:rPr>
        <w:t xml:space="preserve"> Jak postupovat, pokud se domnívám, že při zpracovávání mých osobních údajů došlo k po</w:t>
      </w:r>
      <w:r w:rsidR="006D19FD">
        <w:rPr>
          <w:rFonts w:cstheme="minorHAnsi"/>
          <w:b/>
        </w:rPr>
        <w:t xml:space="preserve">rušení zákona, resp. </w:t>
      </w:r>
      <w:r>
        <w:rPr>
          <w:rFonts w:cstheme="minorHAnsi"/>
          <w:b/>
        </w:rPr>
        <w:t>nařízení o ochraně osobních údajů</w:t>
      </w:r>
      <w:r w:rsidRPr="005E7B28">
        <w:rPr>
          <w:b/>
        </w:rPr>
        <w:t>?</w:t>
      </w:r>
    </w:p>
    <w:p w14:paraId="52634281" w14:textId="77777777" w:rsidR="009729F3" w:rsidRDefault="009729F3" w:rsidP="009729F3">
      <w:pPr>
        <w:jc w:val="both"/>
        <w:rPr>
          <w:b/>
        </w:rPr>
      </w:pPr>
    </w:p>
    <w:p w14:paraId="44FB427A" w14:textId="77777777" w:rsidR="009729F3" w:rsidRPr="00331F00" w:rsidRDefault="004728A4" w:rsidP="005C6107">
      <w:pPr>
        <w:jc w:val="both"/>
      </w:pPr>
      <w:r>
        <w:t>V takovém případě m</w:t>
      </w:r>
      <w:r w:rsidR="009729F3">
        <w:t>áte právo podat stížnost u Úřadu pro ochranu osobních údajů</w:t>
      </w:r>
      <w:r w:rsidR="005C6107">
        <w:t>, Pplk.</w:t>
      </w:r>
      <w:r>
        <w:t> </w:t>
      </w:r>
      <w:r w:rsidR="005C6107">
        <w:t xml:space="preserve">Sochora 27, 170 00 Praha 7, tel. </w:t>
      </w:r>
      <w:r w:rsidR="005C6107" w:rsidRPr="005C6107">
        <w:t>+420 234 665</w:t>
      </w:r>
      <w:r w:rsidR="005C6107">
        <w:t> </w:t>
      </w:r>
      <w:r w:rsidR="005C6107" w:rsidRPr="005C6107">
        <w:t>111</w:t>
      </w:r>
      <w:r w:rsidR="005C6107">
        <w:t xml:space="preserve">, e-mail: </w:t>
      </w:r>
      <w:hyperlink r:id="rId12" w:history="1">
        <w:r w:rsidR="008A0725" w:rsidRPr="00A86BB2">
          <w:rPr>
            <w:rStyle w:val="Hypertextovodkaz"/>
          </w:rPr>
          <w:t>posta@uoou.cz</w:t>
        </w:r>
      </w:hyperlink>
      <w:r w:rsidR="005C6107">
        <w:t xml:space="preserve">, webové stránky: </w:t>
      </w:r>
      <w:r w:rsidR="005C6107" w:rsidRPr="005C6107">
        <w:t>https://www.uoou.cz</w:t>
      </w:r>
      <w:r w:rsidR="009729F3">
        <w:t xml:space="preserve">. </w:t>
      </w:r>
    </w:p>
    <w:p w14:paraId="76322692" w14:textId="77777777" w:rsidR="009729F3" w:rsidRDefault="009729F3" w:rsidP="009729F3">
      <w:pPr>
        <w:jc w:val="both"/>
        <w:rPr>
          <w:b/>
        </w:rPr>
      </w:pPr>
    </w:p>
    <w:p w14:paraId="7CFEB096" w14:textId="77777777" w:rsidR="00145B2D" w:rsidRDefault="00145B2D" w:rsidP="009729F3">
      <w:pPr>
        <w:jc w:val="both"/>
        <w:rPr>
          <w:b/>
        </w:rPr>
      </w:pPr>
    </w:p>
    <w:p w14:paraId="51C96CF1" w14:textId="77777777" w:rsidR="009729F3" w:rsidRDefault="002F4749" w:rsidP="009729F3">
      <w:pPr>
        <w:jc w:val="both"/>
        <w:rPr>
          <w:b/>
        </w:rPr>
      </w:pPr>
      <w:r>
        <w:rPr>
          <w:rFonts w:cstheme="minorHAnsi"/>
          <w:b/>
        </w:rPr>
        <w:t>1</w:t>
      </w:r>
      <w:r w:rsidR="00671BC5">
        <w:rPr>
          <w:rFonts w:cstheme="minorHAnsi"/>
          <w:b/>
        </w:rPr>
        <w:t>4</w:t>
      </w:r>
      <w:r w:rsidR="009729F3" w:rsidRPr="005E7B28">
        <w:rPr>
          <w:rFonts w:cstheme="minorHAnsi"/>
          <w:b/>
        </w:rPr>
        <w:t>)</w:t>
      </w:r>
      <w:r w:rsidR="009729F3">
        <w:rPr>
          <w:rFonts w:cstheme="minorHAnsi"/>
          <w:b/>
        </w:rPr>
        <w:t xml:space="preserve"> Dochází při zpracování mých osobních údajů k automatizovanému rozhodování včetně profilování</w:t>
      </w:r>
      <w:r w:rsidR="009729F3" w:rsidRPr="005E7B28">
        <w:rPr>
          <w:b/>
        </w:rPr>
        <w:t>?</w:t>
      </w:r>
    </w:p>
    <w:p w14:paraId="37653C88" w14:textId="77777777" w:rsidR="009729F3" w:rsidRDefault="009729F3" w:rsidP="009729F3">
      <w:pPr>
        <w:jc w:val="both"/>
        <w:rPr>
          <w:rFonts w:cstheme="minorHAnsi"/>
        </w:rPr>
      </w:pPr>
    </w:p>
    <w:p w14:paraId="41D00539" w14:textId="6D553FE2" w:rsidR="009729F3" w:rsidRPr="000A228D" w:rsidRDefault="009976D3" w:rsidP="009729F3">
      <w:pPr>
        <w:jc w:val="both"/>
        <w:rPr>
          <w:rFonts w:cstheme="minorHAnsi"/>
        </w:rPr>
      </w:pPr>
      <w:r>
        <w:rPr>
          <w:rFonts w:cstheme="minorHAnsi"/>
        </w:rPr>
        <w:t>Automatizovaným rozhodováním je míněno rozhodování, které činí stroj (počítač) bez zásahu člověka</w:t>
      </w:r>
      <w:r w:rsidR="004728A4">
        <w:rPr>
          <w:rFonts w:cstheme="minorHAnsi"/>
        </w:rPr>
        <w:t xml:space="preserve">, a které má pro vás právní či jiné obdobně závažné důsledky (např. </w:t>
      </w:r>
      <w:r w:rsidR="002952CB">
        <w:rPr>
          <w:rFonts w:cstheme="minorHAnsi"/>
        </w:rPr>
        <w:t xml:space="preserve">neuzavření či </w:t>
      </w:r>
      <w:r w:rsidR="004728A4">
        <w:rPr>
          <w:rFonts w:cstheme="minorHAnsi"/>
        </w:rPr>
        <w:t>vypovězení smlouvy)</w:t>
      </w:r>
      <w:r>
        <w:rPr>
          <w:rFonts w:cstheme="minorHAnsi"/>
        </w:rPr>
        <w:t xml:space="preserve">. K takovému zpracování </w:t>
      </w:r>
      <w:r w:rsidR="002952CB">
        <w:rPr>
          <w:rFonts w:cstheme="minorHAnsi"/>
        </w:rPr>
        <w:t xml:space="preserve">Vašich </w:t>
      </w:r>
      <w:r>
        <w:rPr>
          <w:rFonts w:cstheme="minorHAnsi"/>
        </w:rPr>
        <w:t xml:space="preserve">osobních </w:t>
      </w:r>
      <w:r w:rsidR="002952CB">
        <w:rPr>
          <w:rFonts w:cstheme="minorHAnsi"/>
        </w:rPr>
        <w:t>údajů v</w:t>
      </w:r>
      <w:r w:rsidR="008C0291">
        <w:rPr>
          <w:rFonts w:cstheme="minorHAnsi"/>
        </w:rPr>
        <w:t> </w:t>
      </w:r>
      <w:r w:rsidR="002D19BD">
        <w:rPr>
          <w:rFonts w:cstheme="minorHAnsi"/>
        </w:rPr>
        <w:t>E</w:t>
      </w:r>
      <w:r w:rsidR="008C0291">
        <w:rPr>
          <w:rFonts w:cstheme="minorHAnsi"/>
        </w:rPr>
        <w:t xml:space="preserve">PRE </w:t>
      </w:r>
      <w:r w:rsidR="004728A4">
        <w:rPr>
          <w:rFonts w:cstheme="minorHAnsi"/>
        </w:rPr>
        <w:t>nedochází, o příslušných krocích vždy rozhoduje konkrétní pracovník společnosti.</w:t>
      </w:r>
    </w:p>
    <w:p w14:paraId="6465310C" w14:textId="77777777" w:rsidR="000D6F0C" w:rsidRDefault="000D6F0C"/>
    <w:p w14:paraId="1917954B" w14:textId="5E4A7252" w:rsidR="004B4B7A" w:rsidRDefault="004B4B7A"/>
    <w:p w14:paraId="69108FF3" w14:textId="3B6F4727" w:rsidR="00064476" w:rsidRDefault="00064476"/>
    <w:p w14:paraId="37096FE5" w14:textId="00167E09" w:rsidR="00064476" w:rsidRDefault="00064476"/>
    <w:p w14:paraId="79EDCA93" w14:textId="32816928" w:rsidR="00064476" w:rsidRDefault="00064476"/>
    <w:p w14:paraId="29ABFF78" w14:textId="46747390" w:rsidR="00064476" w:rsidRDefault="00064476"/>
    <w:p w14:paraId="55A6F096" w14:textId="77777777" w:rsidR="00064476" w:rsidRDefault="00064476"/>
    <w:p w14:paraId="38C7225B" w14:textId="77777777" w:rsidR="00145B2D" w:rsidRDefault="00145B2D"/>
    <w:p w14:paraId="4A7DDB2B" w14:textId="77777777" w:rsidR="004B4B7A" w:rsidRPr="00B315F5" w:rsidRDefault="004B4B7A">
      <w:pPr>
        <w:rPr>
          <w:b/>
          <w:caps/>
        </w:rPr>
      </w:pPr>
      <w:r w:rsidRPr="00B315F5">
        <w:rPr>
          <w:b/>
          <w:caps/>
        </w:rPr>
        <w:t>Seznam právních předpisů</w:t>
      </w:r>
    </w:p>
    <w:p w14:paraId="594DDFDB" w14:textId="77777777" w:rsidR="004B4B7A" w:rsidRDefault="004B4B7A"/>
    <w:p w14:paraId="1B91A93B" w14:textId="77777777" w:rsidR="00145B2D" w:rsidRDefault="00145B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812B3" w14:paraId="52C5B59A" w14:textId="77777777" w:rsidTr="000812B3">
        <w:tc>
          <w:tcPr>
            <w:tcW w:w="4606" w:type="dxa"/>
          </w:tcPr>
          <w:p w14:paraId="3E15F9A7" w14:textId="77777777" w:rsidR="000812B3" w:rsidRDefault="0065157A">
            <w:r>
              <w:t>Nařízení o ochraně osobních údajů</w:t>
            </w:r>
          </w:p>
        </w:tc>
        <w:tc>
          <w:tcPr>
            <w:tcW w:w="4606" w:type="dxa"/>
          </w:tcPr>
          <w:p w14:paraId="6C173E80" w14:textId="77777777" w:rsidR="000812B3" w:rsidRDefault="00B315F5" w:rsidP="00B315F5">
            <w:r>
              <w:t>Nařízení Evropského parlamentu a Rady (EU) č.</w:t>
            </w:r>
            <w:r w:rsidRPr="00B315F5">
              <w:t xml:space="preserve"> 2016/679 ze dne 27. dubna 2016. o ochraně fyzických osob v souvislosti se zpracováním osobních údajů a o volném pohybu těchto údajů a o zrušení směrnice 95/46/ES</w:t>
            </w:r>
          </w:p>
        </w:tc>
      </w:tr>
      <w:tr w:rsidR="000812B3" w14:paraId="62C7AA48" w14:textId="77777777" w:rsidTr="004F0EF3">
        <w:tc>
          <w:tcPr>
            <w:tcW w:w="4606" w:type="dxa"/>
          </w:tcPr>
          <w:p w14:paraId="05D4AD97" w14:textId="77777777" w:rsidR="000812B3" w:rsidRDefault="0065157A" w:rsidP="004F0EF3">
            <w:r>
              <w:t>Nařízení o zneužívání trhu</w:t>
            </w:r>
          </w:p>
        </w:tc>
        <w:tc>
          <w:tcPr>
            <w:tcW w:w="4606" w:type="dxa"/>
          </w:tcPr>
          <w:p w14:paraId="4B1428C3" w14:textId="77777777" w:rsidR="0065157A" w:rsidRDefault="0065157A" w:rsidP="0065157A">
            <w:r>
              <w:t xml:space="preserve">Nařízení Evropského parlamentu a Rady (EU) č. 596/2014 ze dne 16. dubna 2014 o </w:t>
            </w:r>
            <w:r>
              <w:lastRenderedPageBreak/>
              <w:t xml:space="preserve">zneužívání trhu (nařízení o zneužívání trhu) a o zrušení směrnice Evropského parlamentu a Rady </w:t>
            </w:r>
          </w:p>
          <w:p w14:paraId="5F6C8F70" w14:textId="77777777" w:rsidR="000812B3" w:rsidRDefault="0065157A" w:rsidP="0065157A">
            <w:r>
              <w:t>2003/6/ES a směrnic Komise 2003/124/ES, 2003/125/ES a 2004/72/ES</w:t>
            </w:r>
          </w:p>
        </w:tc>
      </w:tr>
      <w:tr w:rsidR="000812B3" w14:paraId="54BC6767" w14:textId="77777777" w:rsidTr="004F0EF3">
        <w:tc>
          <w:tcPr>
            <w:tcW w:w="4606" w:type="dxa"/>
          </w:tcPr>
          <w:p w14:paraId="20DC69E5" w14:textId="77777777" w:rsidR="000812B3" w:rsidRDefault="0065157A" w:rsidP="004F0EF3">
            <w:r>
              <w:lastRenderedPageBreak/>
              <w:t>Občanský soudní řád</w:t>
            </w:r>
          </w:p>
        </w:tc>
        <w:tc>
          <w:tcPr>
            <w:tcW w:w="4606" w:type="dxa"/>
          </w:tcPr>
          <w:p w14:paraId="42D73295" w14:textId="77777777" w:rsidR="000812B3" w:rsidRDefault="0065157A" w:rsidP="004F0EF3">
            <w:r>
              <w:t>Zákon č. 99/1963 Sb., občanský soudní řád, ve znění pozdějších předpisů</w:t>
            </w:r>
          </w:p>
        </w:tc>
      </w:tr>
      <w:tr w:rsidR="000812B3" w14:paraId="6B653D36" w14:textId="77777777" w:rsidTr="004F0EF3">
        <w:tc>
          <w:tcPr>
            <w:tcW w:w="4606" w:type="dxa"/>
          </w:tcPr>
          <w:p w14:paraId="5AD7BC20" w14:textId="77777777" w:rsidR="000812B3" w:rsidRDefault="0065157A" w:rsidP="004F0EF3">
            <w:r>
              <w:t>Zákoník práce</w:t>
            </w:r>
          </w:p>
        </w:tc>
        <w:tc>
          <w:tcPr>
            <w:tcW w:w="4606" w:type="dxa"/>
          </w:tcPr>
          <w:p w14:paraId="2158EC12" w14:textId="77777777" w:rsidR="000812B3" w:rsidRDefault="0065157A" w:rsidP="0065157A">
            <w:r>
              <w:t>Zákon č. 262/2006 Sb., zákoník práce, ve znění pozdějších předpisů</w:t>
            </w:r>
          </w:p>
        </w:tc>
      </w:tr>
      <w:tr w:rsidR="000812B3" w14:paraId="583E9F27" w14:textId="77777777" w:rsidTr="000812B3">
        <w:tc>
          <w:tcPr>
            <w:tcW w:w="4606" w:type="dxa"/>
          </w:tcPr>
          <w:p w14:paraId="25EA362E" w14:textId="77777777" w:rsidR="000812B3" w:rsidRDefault="0065157A" w:rsidP="004F0EF3">
            <w:r>
              <w:t>Zákon o daních z</w:t>
            </w:r>
            <w:r w:rsidR="00984E17">
              <w:t> </w:t>
            </w:r>
            <w:r>
              <w:t>příjmů</w:t>
            </w:r>
          </w:p>
        </w:tc>
        <w:tc>
          <w:tcPr>
            <w:tcW w:w="4606" w:type="dxa"/>
          </w:tcPr>
          <w:p w14:paraId="252D5C67" w14:textId="77777777" w:rsidR="000812B3" w:rsidRDefault="0065157A" w:rsidP="0065157A">
            <w:r>
              <w:t>zákon č. 586/1992 Sb., o daních z příjmů, ve znění pozdějších předpisů</w:t>
            </w:r>
          </w:p>
        </w:tc>
      </w:tr>
      <w:tr w:rsidR="000812B3" w14:paraId="3D77EA39" w14:textId="77777777" w:rsidTr="000812B3">
        <w:tc>
          <w:tcPr>
            <w:tcW w:w="4606" w:type="dxa"/>
          </w:tcPr>
          <w:p w14:paraId="756C7CCC" w14:textId="77777777" w:rsidR="000812B3" w:rsidRDefault="0065157A" w:rsidP="004F0EF3">
            <w:r>
              <w:t>Zákon o nemocenském pojištění</w:t>
            </w:r>
          </w:p>
        </w:tc>
        <w:tc>
          <w:tcPr>
            <w:tcW w:w="4606" w:type="dxa"/>
          </w:tcPr>
          <w:p w14:paraId="5DFC91F2" w14:textId="77777777" w:rsidR="000812B3" w:rsidRDefault="00984E17" w:rsidP="00984E17">
            <w:r>
              <w:t>zákon č. 187/2006 Sb., o nemocenském pojištění, ve znění pozdějších předpisů</w:t>
            </w:r>
          </w:p>
        </w:tc>
      </w:tr>
      <w:tr w:rsidR="000812B3" w14:paraId="32318E88" w14:textId="77777777" w:rsidTr="000812B3">
        <w:tc>
          <w:tcPr>
            <w:tcW w:w="4606" w:type="dxa"/>
          </w:tcPr>
          <w:p w14:paraId="3C616978" w14:textId="77777777" w:rsidR="000812B3" w:rsidRDefault="00984E17" w:rsidP="00984E17">
            <w:r>
              <w:rPr>
                <w:rFonts w:cstheme="minorHAnsi"/>
              </w:rPr>
              <w:t>Z</w:t>
            </w:r>
            <w:r w:rsidRPr="00EE6C95">
              <w:rPr>
                <w:rFonts w:cstheme="minorHAnsi"/>
              </w:rPr>
              <w:t>ákon o pojistném na veřejné zdravotní pojištění</w:t>
            </w:r>
          </w:p>
        </w:tc>
        <w:tc>
          <w:tcPr>
            <w:tcW w:w="4606" w:type="dxa"/>
          </w:tcPr>
          <w:p w14:paraId="0017F57E" w14:textId="77777777" w:rsidR="000812B3" w:rsidRDefault="00984E17" w:rsidP="00984E17">
            <w:r>
              <w:t>Zákon č. 592/1992 Sb., o pojistném na veřejné zdravotní pojištění, ve znění pozdějších předpisů</w:t>
            </w:r>
          </w:p>
        </w:tc>
      </w:tr>
      <w:tr w:rsidR="000812B3" w14:paraId="139E0E6E" w14:textId="77777777" w:rsidTr="000812B3">
        <w:tc>
          <w:tcPr>
            <w:tcW w:w="4606" w:type="dxa"/>
          </w:tcPr>
          <w:p w14:paraId="3235D43F" w14:textId="77777777" w:rsidR="000812B3" w:rsidRDefault="00984E17" w:rsidP="004F0EF3">
            <w:r>
              <w:rPr>
                <w:rFonts w:cstheme="minorHAnsi"/>
              </w:rPr>
              <w:t>Z</w:t>
            </w:r>
            <w:r w:rsidRPr="00EE6C95">
              <w:rPr>
                <w:rFonts w:cstheme="minorHAnsi"/>
              </w:rPr>
              <w:t>ákon o sociálním zabezpečení</w:t>
            </w:r>
          </w:p>
        </w:tc>
        <w:tc>
          <w:tcPr>
            <w:tcW w:w="4606" w:type="dxa"/>
          </w:tcPr>
          <w:p w14:paraId="561C3805" w14:textId="77777777" w:rsidR="000812B3" w:rsidRDefault="00984E17" w:rsidP="00984E17">
            <w:r>
              <w:t>Zákon č. 589/1992 Sb., o pojistném na sociální zabezpečení  a  příspěvku  na  státní  politiku zaměstnanosti, ve znění pozdějších předpisů</w:t>
            </w:r>
          </w:p>
        </w:tc>
      </w:tr>
      <w:tr w:rsidR="000812B3" w14:paraId="1CFE81BF" w14:textId="77777777" w:rsidTr="000812B3">
        <w:tc>
          <w:tcPr>
            <w:tcW w:w="4606" w:type="dxa"/>
          </w:tcPr>
          <w:p w14:paraId="319C5A0B" w14:textId="77777777" w:rsidR="000812B3" w:rsidRDefault="00984E17" w:rsidP="004F0EF3">
            <w:r>
              <w:t>Zákon o účetnictví</w:t>
            </w:r>
          </w:p>
        </w:tc>
        <w:tc>
          <w:tcPr>
            <w:tcW w:w="4606" w:type="dxa"/>
          </w:tcPr>
          <w:p w14:paraId="563727CB" w14:textId="77777777" w:rsidR="000812B3" w:rsidRDefault="00984E17" w:rsidP="00984E17">
            <w:r>
              <w:t xml:space="preserve">Zákon  č.  563/1991  Sb.,  o  </w:t>
            </w:r>
            <w:proofErr w:type="gramStart"/>
            <w:r>
              <w:t>účetnictví,  ve</w:t>
            </w:r>
            <w:proofErr w:type="gramEnd"/>
            <w:r>
              <w:t xml:space="preserve">  znění  pozdějších předpisů</w:t>
            </w:r>
          </w:p>
        </w:tc>
      </w:tr>
      <w:tr w:rsidR="000812B3" w14:paraId="76005CF6" w14:textId="77777777" w:rsidTr="000812B3">
        <w:tc>
          <w:tcPr>
            <w:tcW w:w="4606" w:type="dxa"/>
          </w:tcPr>
          <w:p w14:paraId="6AC43E8C" w14:textId="77777777" w:rsidR="000812B3" w:rsidRDefault="00984E17" w:rsidP="004F0EF3">
            <w:r>
              <w:t>Zákon o zdravotním pojištění</w:t>
            </w:r>
          </w:p>
        </w:tc>
        <w:tc>
          <w:tcPr>
            <w:tcW w:w="4606" w:type="dxa"/>
          </w:tcPr>
          <w:p w14:paraId="05A0699D" w14:textId="77777777" w:rsidR="000812B3" w:rsidRDefault="00984E17" w:rsidP="00984E17">
            <w:r>
              <w:t xml:space="preserve">Zákon č.  48/1997 Sb., o veřejném  zdravotním  </w:t>
            </w:r>
            <w:proofErr w:type="gramStart"/>
            <w:r>
              <w:t>pojištění,  ve</w:t>
            </w:r>
            <w:proofErr w:type="gramEnd"/>
            <w:r>
              <w:t xml:space="preserve"> znění pozdějších předpisů</w:t>
            </w:r>
          </w:p>
        </w:tc>
      </w:tr>
      <w:tr w:rsidR="000812B3" w14:paraId="35936341" w14:textId="77777777" w:rsidTr="000812B3">
        <w:tc>
          <w:tcPr>
            <w:tcW w:w="4606" w:type="dxa"/>
          </w:tcPr>
          <w:p w14:paraId="06FB3AAA" w14:textId="77777777" w:rsidR="000812B3" w:rsidRDefault="00984E17" w:rsidP="00984E17">
            <w:r>
              <w:rPr>
                <w:rFonts w:cstheme="minorHAnsi"/>
              </w:rPr>
              <w:t>Z</w:t>
            </w:r>
            <w:r w:rsidRPr="00EE6C95">
              <w:rPr>
                <w:rFonts w:cstheme="minorHAnsi"/>
              </w:rPr>
              <w:t>ákon o specifických zdravotních službách</w:t>
            </w:r>
          </w:p>
        </w:tc>
        <w:tc>
          <w:tcPr>
            <w:tcW w:w="4606" w:type="dxa"/>
          </w:tcPr>
          <w:p w14:paraId="6F063172" w14:textId="77777777" w:rsidR="00984E17" w:rsidRDefault="00984E17" w:rsidP="00984E17">
            <w:r>
              <w:t>zákon č. 373/2011 Sb., o specifických zdravotních službách, službách</w:t>
            </w:r>
          </w:p>
          <w:p w14:paraId="5BA3CA43" w14:textId="77777777" w:rsidR="000812B3" w:rsidRDefault="00984E17" w:rsidP="00984E17">
            <w:r>
              <w:t>ve znění pozdějších předpisů</w:t>
            </w:r>
          </w:p>
        </w:tc>
      </w:tr>
      <w:tr w:rsidR="000812B3" w14:paraId="7075193F" w14:textId="77777777" w:rsidTr="000812B3">
        <w:tc>
          <w:tcPr>
            <w:tcW w:w="4606" w:type="dxa"/>
          </w:tcPr>
          <w:p w14:paraId="72537234" w14:textId="77777777" w:rsidR="000812B3" w:rsidRDefault="00984E17" w:rsidP="004F0EF3">
            <w:r>
              <w:rPr>
                <w:rFonts w:cstheme="minorHAnsi"/>
              </w:rPr>
              <w:t>Z</w:t>
            </w:r>
            <w:r w:rsidRPr="00EE6C95">
              <w:rPr>
                <w:rFonts w:cstheme="minorHAnsi"/>
              </w:rPr>
              <w:t>ákon o ochraně veřejného zdraví</w:t>
            </w:r>
          </w:p>
        </w:tc>
        <w:tc>
          <w:tcPr>
            <w:tcW w:w="4606" w:type="dxa"/>
          </w:tcPr>
          <w:p w14:paraId="06511A92" w14:textId="77777777" w:rsidR="000812B3" w:rsidRDefault="00984E17" w:rsidP="00984E17">
            <w:r>
              <w:t>zákon č. 258/2000 Sb., o ochraně veřejného zdraví a o změně některých souvisejících zákonů, ve znění pozdějších předpisů</w:t>
            </w:r>
          </w:p>
        </w:tc>
      </w:tr>
      <w:tr w:rsidR="000812B3" w14:paraId="3CDFCEDF" w14:textId="77777777" w:rsidTr="000812B3">
        <w:tc>
          <w:tcPr>
            <w:tcW w:w="4606" w:type="dxa"/>
          </w:tcPr>
          <w:p w14:paraId="5756674B" w14:textId="77777777" w:rsidR="000812B3" w:rsidRDefault="00984E17" w:rsidP="004F0EF3">
            <w:r>
              <w:t>Zákon o požární ochraně</w:t>
            </w:r>
          </w:p>
        </w:tc>
        <w:tc>
          <w:tcPr>
            <w:tcW w:w="4606" w:type="dxa"/>
          </w:tcPr>
          <w:p w14:paraId="28C5872F" w14:textId="77777777" w:rsidR="000812B3" w:rsidRDefault="00984E17" w:rsidP="00984E17">
            <w:r>
              <w:t>Zákon České národní rady č. 133/1985 Sb., o požární ochraně, ve znění pozdějších předpisů</w:t>
            </w:r>
          </w:p>
        </w:tc>
      </w:tr>
      <w:tr w:rsidR="000812B3" w14:paraId="016391C1" w14:textId="77777777" w:rsidTr="000812B3">
        <w:tc>
          <w:tcPr>
            <w:tcW w:w="4606" w:type="dxa"/>
          </w:tcPr>
          <w:p w14:paraId="71100EB6" w14:textId="77777777" w:rsidR="000812B3" w:rsidRDefault="00984E17" w:rsidP="004F0EF3">
            <w:r>
              <w:t>Zákon o archivnictví</w:t>
            </w:r>
          </w:p>
        </w:tc>
        <w:tc>
          <w:tcPr>
            <w:tcW w:w="4606" w:type="dxa"/>
          </w:tcPr>
          <w:p w14:paraId="101143D2" w14:textId="77777777" w:rsidR="000812B3" w:rsidRDefault="00984E17" w:rsidP="00984E17">
            <w:r>
              <w:t xml:space="preserve">Zákon č. </w:t>
            </w:r>
            <w:r w:rsidRPr="00984E17">
              <w:t>499/2004 Sb.</w:t>
            </w:r>
            <w:r>
              <w:t>,</w:t>
            </w:r>
            <w:r w:rsidRPr="00984E17">
              <w:t xml:space="preserve"> o archivnictví a spisové službě</w:t>
            </w:r>
            <w:r>
              <w:t>, ve znění pozdějších předpisů</w:t>
            </w:r>
          </w:p>
        </w:tc>
      </w:tr>
      <w:tr w:rsidR="000812B3" w14:paraId="26729D73" w14:textId="77777777" w:rsidTr="000812B3">
        <w:tc>
          <w:tcPr>
            <w:tcW w:w="4606" w:type="dxa"/>
          </w:tcPr>
          <w:p w14:paraId="63DB5102" w14:textId="77777777" w:rsidR="000812B3" w:rsidRDefault="00B315F5" w:rsidP="004F0EF3">
            <w:r>
              <w:t>Zákon o obchodních korporacích</w:t>
            </w:r>
          </w:p>
        </w:tc>
        <w:tc>
          <w:tcPr>
            <w:tcW w:w="4606" w:type="dxa"/>
          </w:tcPr>
          <w:p w14:paraId="6FBFA6E5" w14:textId="77777777" w:rsidR="000812B3" w:rsidRDefault="00B315F5" w:rsidP="004F0EF3">
            <w:r>
              <w:t>Zákon č. 90/2012 Sb., o obchodních korporacích, ve znění pozdějších předpisů</w:t>
            </w:r>
          </w:p>
        </w:tc>
      </w:tr>
      <w:tr w:rsidR="000812B3" w14:paraId="57B68531" w14:textId="77777777" w:rsidTr="000812B3">
        <w:tc>
          <w:tcPr>
            <w:tcW w:w="4606" w:type="dxa"/>
          </w:tcPr>
          <w:p w14:paraId="160EFACE" w14:textId="77777777" w:rsidR="000812B3" w:rsidRDefault="00B315F5" w:rsidP="004F0EF3">
            <w:r>
              <w:t>Zákon o veřejných rejstřících</w:t>
            </w:r>
          </w:p>
        </w:tc>
        <w:tc>
          <w:tcPr>
            <w:tcW w:w="4606" w:type="dxa"/>
          </w:tcPr>
          <w:p w14:paraId="57B862E3" w14:textId="77777777" w:rsidR="000812B3" w:rsidRDefault="00B315F5" w:rsidP="00B315F5">
            <w:r>
              <w:t xml:space="preserve">Zákon č. </w:t>
            </w:r>
            <w:r w:rsidRPr="00B315F5">
              <w:t>304/2013 Sb.</w:t>
            </w:r>
            <w:r>
              <w:t>,</w:t>
            </w:r>
            <w:r w:rsidRPr="00B315F5">
              <w:t xml:space="preserve"> o veřejných rejstřících právnických a fyzických osob</w:t>
            </w:r>
          </w:p>
        </w:tc>
      </w:tr>
    </w:tbl>
    <w:p w14:paraId="269FDF68" w14:textId="77777777" w:rsidR="00064476" w:rsidRDefault="00064476" w:rsidP="000812B3"/>
    <w:p w14:paraId="224A6800" w14:textId="77777777" w:rsidR="00145B2D" w:rsidRDefault="00145B2D" w:rsidP="00145B2D">
      <w:pPr>
        <w:jc w:val="both"/>
        <w:rPr>
          <w:b/>
        </w:rPr>
      </w:pPr>
    </w:p>
    <w:p w14:paraId="1B849BD9" w14:textId="77777777" w:rsidR="00145B2D" w:rsidRDefault="00145B2D" w:rsidP="00145B2D">
      <w:pPr>
        <w:jc w:val="both"/>
        <w:rPr>
          <w:b/>
        </w:rPr>
      </w:pPr>
      <w:r>
        <w:rPr>
          <w:rFonts w:cstheme="minorHAnsi"/>
          <w:b/>
        </w:rPr>
        <w:t>15</w:t>
      </w:r>
      <w:r w:rsidRPr="005E7B28">
        <w:rPr>
          <w:rFonts w:cstheme="minorHAnsi"/>
          <w:b/>
        </w:rPr>
        <w:t>)</w:t>
      </w:r>
      <w:r>
        <w:rPr>
          <w:rFonts w:cstheme="minorHAnsi"/>
          <w:b/>
        </w:rPr>
        <w:t xml:space="preserve"> Potvrzení o seznámení s obsahem a převzetí výtisku memoranda příslušným pracovníkem</w:t>
      </w:r>
    </w:p>
    <w:p w14:paraId="495B9120" w14:textId="77777777" w:rsidR="00D45D9D" w:rsidRDefault="00D45D9D" w:rsidP="000812B3"/>
    <w:p w14:paraId="58DB426E" w14:textId="77777777" w:rsidR="00D45D9D" w:rsidRPr="00617F91" w:rsidRDefault="00D45D9D" w:rsidP="00846214">
      <w:pPr>
        <w:jc w:val="both"/>
        <w:rPr>
          <w:rFonts w:cstheme="minorHAnsi"/>
        </w:rPr>
      </w:pPr>
      <w:r>
        <w:t xml:space="preserve">Jako </w:t>
      </w:r>
      <w:r w:rsidR="00E25D1D" w:rsidRPr="004070DD">
        <w:rPr>
          <w:rFonts w:cstheme="minorHAnsi"/>
        </w:rPr>
        <w:t>zaměstnan</w:t>
      </w:r>
      <w:r w:rsidR="00E25D1D">
        <w:rPr>
          <w:rFonts w:cstheme="minorHAnsi"/>
        </w:rPr>
        <w:t>ec</w:t>
      </w:r>
      <w:r w:rsidR="00E25D1D" w:rsidRPr="004070DD">
        <w:rPr>
          <w:rFonts w:cstheme="minorHAnsi"/>
        </w:rPr>
        <w:t xml:space="preserve"> nebo bývalý zaměstnan</w:t>
      </w:r>
      <w:r w:rsidR="00E25D1D">
        <w:rPr>
          <w:rFonts w:cstheme="minorHAnsi"/>
        </w:rPr>
        <w:t>ec,</w:t>
      </w:r>
      <w:r w:rsidR="00E25D1D" w:rsidRPr="004070DD">
        <w:rPr>
          <w:rFonts w:cstheme="minorHAnsi"/>
        </w:rPr>
        <w:t xml:space="preserve"> uchazeč o zaměstnání nebo býval</w:t>
      </w:r>
      <w:r w:rsidR="00E25D1D">
        <w:rPr>
          <w:rFonts w:cstheme="minorHAnsi"/>
        </w:rPr>
        <w:t>ý</w:t>
      </w:r>
      <w:r w:rsidR="00E25D1D" w:rsidRPr="004070DD">
        <w:rPr>
          <w:rFonts w:cstheme="minorHAnsi"/>
        </w:rPr>
        <w:t xml:space="preserve"> uchazeč o zaměstnání</w:t>
      </w:r>
      <w:r w:rsidR="00E25D1D">
        <w:rPr>
          <w:rFonts w:cstheme="minorHAnsi"/>
        </w:rPr>
        <w:t>,</w:t>
      </w:r>
      <w:r w:rsidR="00E25D1D" w:rsidRPr="004070DD">
        <w:rPr>
          <w:rFonts w:cstheme="minorHAnsi"/>
        </w:rPr>
        <w:t xml:space="preserve"> člen orgánu nebo bývalý člen orgánu</w:t>
      </w:r>
      <w:r w:rsidR="00E25D1D">
        <w:rPr>
          <w:rFonts w:cstheme="minorHAnsi"/>
        </w:rPr>
        <w:t xml:space="preserve">, </w:t>
      </w:r>
      <w:r w:rsidR="00E25D1D" w:rsidRPr="004070DD">
        <w:rPr>
          <w:rFonts w:cstheme="minorHAnsi"/>
        </w:rPr>
        <w:t xml:space="preserve">uchazeč o stáž, bývalý uchazeč o stáž, </w:t>
      </w:r>
      <w:r w:rsidR="00E25D1D" w:rsidRPr="004070DD">
        <w:rPr>
          <w:rFonts w:cstheme="minorHAnsi"/>
        </w:rPr>
        <w:lastRenderedPageBreak/>
        <w:t>stážis</w:t>
      </w:r>
      <w:r w:rsidR="00E25D1D">
        <w:rPr>
          <w:rFonts w:cstheme="minorHAnsi"/>
        </w:rPr>
        <w:t>ta</w:t>
      </w:r>
      <w:r w:rsidR="00E25D1D" w:rsidRPr="004070DD">
        <w:rPr>
          <w:rFonts w:cstheme="minorHAnsi"/>
        </w:rPr>
        <w:t xml:space="preserve"> nebo bývalý stážist</w:t>
      </w:r>
      <w:r w:rsidR="00E25D1D">
        <w:rPr>
          <w:rFonts w:cstheme="minorHAnsi"/>
        </w:rPr>
        <w:t xml:space="preserve">a ve </w:t>
      </w:r>
      <w:r w:rsidR="00617F91">
        <w:rPr>
          <w:rFonts w:cstheme="minorHAnsi"/>
        </w:rPr>
        <w:t xml:space="preserve">společnosti skupiny </w:t>
      </w:r>
      <w:r w:rsidR="002D19BD">
        <w:rPr>
          <w:rFonts w:cstheme="minorHAnsi"/>
        </w:rPr>
        <w:t>E</w:t>
      </w:r>
      <w:r w:rsidR="00E25D1D">
        <w:rPr>
          <w:rFonts w:cstheme="minorHAnsi"/>
        </w:rPr>
        <w:t xml:space="preserve">P Real </w:t>
      </w:r>
      <w:proofErr w:type="spellStart"/>
      <w:r w:rsidR="00E25D1D">
        <w:rPr>
          <w:rFonts w:cstheme="minorHAnsi"/>
        </w:rPr>
        <w:t>Estate</w:t>
      </w:r>
      <w:proofErr w:type="spellEnd"/>
      <w:r w:rsidR="00E25D1D">
        <w:rPr>
          <w:rFonts w:cstheme="minorHAnsi"/>
        </w:rPr>
        <w:t xml:space="preserve"> </w:t>
      </w:r>
      <w:r w:rsidR="00617F91">
        <w:rPr>
          <w:rFonts w:cstheme="minorHAnsi"/>
        </w:rPr>
        <w:t xml:space="preserve">podle bodu 1) tohoto memoranda </w:t>
      </w:r>
      <w:r>
        <w:t>potvrzuji prostudování a převzetí jedné kopie tohoto memoranda.</w:t>
      </w:r>
    </w:p>
    <w:p w14:paraId="6E904C93" w14:textId="77777777" w:rsidR="00D45D9D" w:rsidRDefault="00D45D9D" w:rsidP="000812B3"/>
    <w:p w14:paraId="30D6A2B5" w14:textId="77777777" w:rsidR="00D45D9D" w:rsidRDefault="00D45D9D" w:rsidP="000812B3">
      <w:r>
        <w:t>V Praze dne</w:t>
      </w:r>
      <w:r>
        <w:tab/>
      </w:r>
    </w:p>
    <w:p w14:paraId="352CC49C" w14:textId="77777777" w:rsidR="00D45D9D" w:rsidRDefault="00D45D9D" w:rsidP="000812B3"/>
    <w:p w14:paraId="117F59C2" w14:textId="77777777" w:rsidR="00145B2D" w:rsidRDefault="00145B2D" w:rsidP="000812B3"/>
    <w:p w14:paraId="5DA32D15" w14:textId="77777777" w:rsidR="00145B2D" w:rsidRDefault="00145B2D" w:rsidP="000812B3">
      <w:r>
        <w:t>……………………………………………………………………………………….</w:t>
      </w:r>
      <w:r w:rsidR="00D45D9D">
        <w:t>……………………………………………………….</w:t>
      </w:r>
    </w:p>
    <w:p w14:paraId="58057504" w14:textId="77777777" w:rsidR="00145B2D" w:rsidRDefault="00145B2D" w:rsidP="000812B3">
      <w:r>
        <w:t>Jméno a příjmení (čitelně tiskacím)</w:t>
      </w:r>
      <w:r>
        <w:tab/>
      </w:r>
      <w:r>
        <w:tab/>
      </w:r>
      <w:r>
        <w:tab/>
      </w:r>
      <w:r>
        <w:tab/>
      </w:r>
      <w:r w:rsidR="00D45D9D">
        <w:tab/>
      </w:r>
      <w:r w:rsidR="00D45D9D">
        <w:tab/>
      </w:r>
      <w:r w:rsidR="00D45D9D">
        <w:tab/>
      </w:r>
    </w:p>
    <w:p w14:paraId="6466F3FE" w14:textId="77777777" w:rsidR="00145B2D" w:rsidRDefault="00145B2D" w:rsidP="000812B3"/>
    <w:p w14:paraId="5CAB336F" w14:textId="77777777" w:rsidR="00145B2D" w:rsidRDefault="00145B2D" w:rsidP="000812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E11333" w14:textId="77777777" w:rsidR="00145B2D" w:rsidRDefault="00145B2D" w:rsidP="000812B3"/>
    <w:p w14:paraId="0BAA5842" w14:textId="77777777" w:rsidR="00D45D9D" w:rsidRDefault="00145B2D" w:rsidP="000812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D9D">
        <w:tab/>
        <w:t>……………………………………….</w:t>
      </w:r>
    </w:p>
    <w:p w14:paraId="21088F74" w14:textId="77777777" w:rsidR="00D45D9D" w:rsidRDefault="00D45D9D" w:rsidP="00145B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 w:rsidR="00145B2D">
        <w:tab/>
      </w:r>
      <w:r>
        <w:tab/>
        <w:t>podpis</w:t>
      </w:r>
    </w:p>
    <w:sectPr w:rsidR="00D45D9D" w:rsidSect="00846214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958FD" w14:textId="77777777" w:rsidR="00CB4386" w:rsidRDefault="00CB4386" w:rsidP="009069CF">
      <w:r>
        <w:separator/>
      </w:r>
    </w:p>
  </w:endnote>
  <w:endnote w:type="continuationSeparator" w:id="0">
    <w:p w14:paraId="07B9AEC6" w14:textId="77777777" w:rsidR="00CB4386" w:rsidRDefault="00CB4386" w:rsidP="009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3054147"/>
      <w:docPartObj>
        <w:docPartGallery w:val="Page Numbers (Bottom of Page)"/>
        <w:docPartUnique/>
      </w:docPartObj>
    </w:sdtPr>
    <w:sdtEndPr/>
    <w:sdtContent>
      <w:p w14:paraId="79754051" w14:textId="77777777" w:rsidR="009069CF" w:rsidRDefault="009069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1546B" w14:textId="77777777" w:rsidR="009069CF" w:rsidRDefault="009069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60F86" w14:textId="77777777" w:rsidR="00CB4386" w:rsidRDefault="00CB4386" w:rsidP="009069CF">
      <w:r>
        <w:separator/>
      </w:r>
    </w:p>
  </w:footnote>
  <w:footnote w:type="continuationSeparator" w:id="0">
    <w:p w14:paraId="52637431" w14:textId="77777777" w:rsidR="00CB4386" w:rsidRDefault="00CB4386" w:rsidP="0090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A5CFC"/>
    <w:multiLevelType w:val="hybridMultilevel"/>
    <w:tmpl w:val="0D1A0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3FD2"/>
    <w:multiLevelType w:val="hybridMultilevel"/>
    <w:tmpl w:val="5D001BC8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6B71"/>
    <w:multiLevelType w:val="hybridMultilevel"/>
    <w:tmpl w:val="A8AC6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51E6"/>
    <w:multiLevelType w:val="hybridMultilevel"/>
    <w:tmpl w:val="C4C8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B3E"/>
    <w:multiLevelType w:val="hybridMultilevel"/>
    <w:tmpl w:val="6D34CD7A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0030"/>
    <w:multiLevelType w:val="hybridMultilevel"/>
    <w:tmpl w:val="5E1CF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0E21"/>
    <w:multiLevelType w:val="hybridMultilevel"/>
    <w:tmpl w:val="5BB0C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4AF7"/>
    <w:multiLevelType w:val="hybridMultilevel"/>
    <w:tmpl w:val="5ECABF3A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F1871"/>
    <w:multiLevelType w:val="hybridMultilevel"/>
    <w:tmpl w:val="C0AC2860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26CE"/>
    <w:multiLevelType w:val="hybridMultilevel"/>
    <w:tmpl w:val="BB6A7B54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8607A"/>
    <w:multiLevelType w:val="hybridMultilevel"/>
    <w:tmpl w:val="0E60D962"/>
    <w:lvl w:ilvl="0" w:tplc="5A4A401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B5DEF"/>
    <w:multiLevelType w:val="hybridMultilevel"/>
    <w:tmpl w:val="22DE0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F3"/>
    <w:rsid w:val="00001F6D"/>
    <w:rsid w:val="00015029"/>
    <w:rsid w:val="00022817"/>
    <w:rsid w:val="000228F4"/>
    <w:rsid w:val="00037C25"/>
    <w:rsid w:val="00045187"/>
    <w:rsid w:val="0005349D"/>
    <w:rsid w:val="000575A3"/>
    <w:rsid w:val="00064476"/>
    <w:rsid w:val="0006731A"/>
    <w:rsid w:val="000812B3"/>
    <w:rsid w:val="00091261"/>
    <w:rsid w:val="000976F3"/>
    <w:rsid w:val="000A720C"/>
    <w:rsid w:val="000C53E7"/>
    <w:rsid w:val="000D6F0C"/>
    <w:rsid w:val="000E0E8D"/>
    <w:rsid w:val="000F0F5E"/>
    <w:rsid w:val="000F5E93"/>
    <w:rsid w:val="000F7360"/>
    <w:rsid w:val="0010492C"/>
    <w:rsid w:val="00145B2D"/>
    <w:rsid w:val="0014639B"/>
    <w:rsid w:val="001819CD"/>
    <w:rsid w:val="001A35E7"/>
    <w:rsid w:val="001A5DB3"/>
    <w:rsid w:val="001C60A1"/>
    <w:rsid w:val="001D4D1E"/>
    <w:rsid w:val="002111DD"/>
    <w:rsid w:val="00253A16"/>
    <w:rsid w:val="0026618F"/>
    <w:rsid w:val="00277A95"/>
    <w:rsid w:val="00285264"/>
    <w:rsid w:val="00291397"/>
    <w:rsid w:val="002952CB"/>
    <w:rsid w:val="002A46E5"/>
    <w:rsid w:val="002A7BCC"/>
    <w:rsid w:val="002B4194"/>
    <w:rsid w:val="002B4B3C"/>
    <w:rsid w:val="002D1237"/>
    <w:rsid w:val="002D19BD"/>
    <w:rsid w:val="002F4749"/>
    <w:rsid w:val="00321E1C"/>
    <w:rsid w:val="003230B0"/>
    <w:rsid w:val="003352FF"/>
    <w:rsid w:val="00351F51"/>
    <w:rsid w:val="00380B0B"/>
    <w:rsid w:val="00396F46"/>
    <w:rsid w:val="003A1712"/>
    <w:rsid w:val="003B11F4"/>
    <w:rsid w:val="003C120C"/>
    <w:rsid w:val="003C6700"/>
    <w:rsid w:val="003F0F37"/>
    <w:rsid w:val="004070DD"/>
    <w:rsid w:val="00410E73"/>
    <w:rsid w:val="00444A67"/>
    <w:rsid w:val="00461874"/>
    <w:rsid w:val="00465758"/>
    <w:rsid w:val="004728A4"/>
    <w:rsid w:val="00491FF1"/>
    <w:rsid w:val="00493C87"/>
    <w:rsid w:val="004B1E37"/>
    <w:rsid w:val="004B4B7A"/>
    <w:rsid w:val="004E0106"/>
    <w:rsid w:val="004F151B"/>
    <w:rsid w:val="004F5D23"/>
    <w:rsid w:val="00532435"/>
    <w:rsid w:val="005372A8"/>
    <w:rsid w:val="005411A0"/>
    <w:rsid w:val="00551681"/>
    <w:rsid w:val="00565BC9"/>
    <w:rsid w:val="00573417"/>
    <w:rsid w:val="005A7061"/>
    <w:rsid w:val="005C0907"/>
    <w:rsid w:val="005C6107"/>
    <w:rsid w:val="005E07D3"/>
    <w:rsid w:val="005E6F83"/>
    <w:rsid w:val="00610583"/>
    <w:rsid w:val="006135FE"/>
    <w:rsid w:val="00617F91"/>
    <w:rsid w:val="00623A95"/>
    <w:rsid w:val="006379DC"/>
    <w:rsid w:val="0065157A"/>
    <w:rsid w:val="00670C5D"/>
    <w:rsid w:val="00671BC5"/>
    <w:rsid w:val="00681A01"/>
    <w:rsid w:val="00696C42"/>
    <w:rsid w:val="006A7B68"/>
    <w:rsid w:val="006B34E1"/>
    <w:rsid w:val="006B4517"/>
    <w:rsid w:val="006B6338"/>
    <w:rsid w:val="006D02D6"/>
    <w:rsid w:val="006D19FD"/>
    <w:rsid w:val="006D4697"/>
    <w:rsid w:val="006E076B"/>
    <w:rsid w:val="006E5D35"/>
    <w:rsid w:val="0071563B"/>
    <w:rsid w:val="00726349"/>
    <w:rsid w:val="007543C2"/>
    <w:rsid w:val="007634F1"/>
    <w:rsid w:val="00777A7D"/>
    <w:rsid w:val="00795867"/>
    <w:rsid w:val="007C31F6"/>
    <w:rsid w:val="007C5362"/>
    <w:rsid w:val="007E33F8"/>
    <w:rsid w:val="007F62BC"/>
    <w:rsid w:val="00803687"/>
    <w:rsid w:val="00824E93"/>
    <w:rsid w:val="00846214"/>
    <w:rsid w:val="00862889"/>
    <w:rsid w:val="00876AB0"/>
    <w:rsid w:val="00887E40"/>
    <w:rsid w:val="008A0725"/>
    <w:rsid w:val="008B775A"/>
    <w:rsid w:val="008C0291"/>
    <w:rsid w:val="009031F3"/>
    <w:rsid w:val="009069CF"/>
    <w:rsid w:val="00937ED5"/>
    <w:rsid w:val="009533BC"/>
    <w:rsid w:val="00966647"/>
    <w:rsid w:val="009729F3"/>
    <w:rsid w:val="00984E17"/>
    <w:rsid w:val="00995725"/>
    <w:rsid w:val="009976D3"/>
    <w:rsid w:val="009C728E"/>
    <w:rsid w:val="009E06DA"/>
    <w:rsid w:val="009E1F5C"/>
    <w:rsid w:val="00A03D98"/>
    <w:rsid w:val="00A166CD"/>
    <w:rsid w:val="00A41301"/>
    <w:rsid w:val="00A43176"/>
    <w:rsid w:val="00A72552"/>
    <w:rsid w:val="00A8108F"/>
    <w:rsid w:val="00AA62F5"/>
    <w:rsid w:val="00B01CA5"/>
    <w:rsid w:val="00B161A4"/>
    <w:rsid w:val="00B246D9"/>
    <w:rsid w:val="00B315F5"/>
    <w:rsid w:val="00B47D85"/>
    <w:rsid w:val="00B50F70"/>
    <w:rsid w:val="00B57F55"/>
    <w:rsid w:val="00B656F3"/>
    <w:rsid w:val="00B74279"/>
    <w:rsid w:val="00B80832"/>
    <w:rsid w:val="00B86745"/>
    <w:rsid w:val="00BA3E62"/>
    <w:rsid w:val="00BA6971"/>
    <w:rsid w:val="00BF5F63"/>
    <w:rsid w:val="00C209AA"/>
    <w:rsid w:val="00C513FF"/>
    <w:rsid w:val="00C61DB9"/>
    <w:rsid w:val="00C73082"/>
    <w:rsid w:val="00C80B6D"/>
    <w:rsid w:val="00C92DFF"/>
    <w:rsid w:val="00CB4386"/>
    <w:rsid w:val="00D032B4"/>
    <w:rsid w:val="00D45D9D"/>
    <w:rsid w:val="00D7118B"/>
    <w:rsid w:val="00D8044D"/>
    <w:rsid w:val="00DE09D7"/>
    <w:rsid w:val="00DE2513"/>
    <w:rsid w:val="00DF7171"/>
    <w:rsid w:val="00E1090F"/>
    <w:rsid w:val="00E212D2"/>
    <w:rsid w:val="00E22A89"/>
    <w:rsid w:val="00E25D1D"/>
    <w:rsid w:val="00E65C28"/>
    <w:rsid w:val="00EB0EFD"/>
    <w:rsid w:val="00EC1FAF"/>
    <w:rsid w:val="00EE566C"/>
    <w:rsid w:val="00EE6C95"/>
    <w:rsid w:val="00EF0F7E"/>
    <w:rsid w:val="00F22B7E"/>
    <w:rsid w:val="00F256C0"/>
    <w:rsid w:val="00F314F5"/>
    <w:rsid w:val="00F33E95"/>
    <w:rsid w:val="00F45F92"/>
    <w:rsid w:val="00F474B0"/>
    <w:rsid w:val="00F52A09"/>
    <w:rsid w:val="00F72160"/>
    <w:rsid w:val="00F75391"/>
    <w:rsid w:val="00F91812"/>
    <w:rsid w:val="00FC07E5"/>
    <w:rsid w:val="00FD4110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A43D"/>
  <w15:docId w15:val="{36A31F5A-83CD-4669-9309-161D5356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9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1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5D35"/>
    <w:pPr>
      <w:ind w:left="720"/>
      <w:contextualSpacing/>
    </w:pPr>
  </w:style>
  <w:style w:type="table" w:styleId="Mkatabulky">
    <w:name w:val="Table Grid"/>
    <w:basedOn w:val="Normlntabulka"/>
    <w:uiPriority w:val="39"/>
    <w:rsid w:val="0008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7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0D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069CF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069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C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69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CF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B4517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4621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PRE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r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ivacyshield.gov/wel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A34D-4897-4364-951D-929B218D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3419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Ciprovský</dc:creator>
  <cp:lastModifiedBy>Vladimír Židlický</cp:lastModifiedBy>
  <cp:revision>6</cp:revision>
  <cp:lastPrinted>2019-03-07T15:04:00Z</cp:lastPrinted>
  <dcterms:created xsi:type="dcterms:W3CDTF">2020-10-16T12:28:00Z</dcterms:created>
  <dcterms:modified xsi:type="dcterms:W3CDTF">2020-10-16T12:33:00Z</dcterms:modified>
</cp:coreProperties>
</file>